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BB07C" w14:textId="77777777" w:rsidR="00500214" w:rsidRPr="00AE7F39" w:rsidRDefault="00500214" w:rsidP="00500214">
      <w:pPr>
        <w:spacing w:before="100" w:beforeAutospacing="1"/>
        <w:jc w:val="center"/>
        <w:rPr>
          <w:rFonts w:asciiTheme="majorHAnsi" w:hAnsiTheme="majorHAnsi" w:cstheme="majorHAnsi"/>
        </w:rPr>
      </w:pPr>
      <w:bookmarkStart w:id="0" w:name="_Hlk40350408"/>
      <w:r w:rsidRPr="00526F53">
        <w:rPr>
          <w:rFonts w:asciiTheme="majorHAnsi" w:hAnsiTheme="majorHAnsi" w:cstheme="majorHAnsi"/>
          <w:b/>
          <w:bCs/>
          <w:color w:val="002060"/>
          <w:sz w:val="24"/>
          <w:szCs w:val="24"/>
        </w:rPr>
        <w:t>WORKFORCE HOUSING FUND R</w:t>
      </w:r>
      <w:r>
        <w:rPr>
          <w:rFonts w:asciiTheme="majorHAnsi" w:hAnsiTheme="majorHAnsi" w:cstheme="majorHAnsi"/>
          <w:b/>
          <w:bCs/>
          <w:color w:val="002060"/>
          <w:sz w:val="24"/>
          <w:szCs w:val="24"/>
        </w:rPr>
        <w:t>EQUEST FOR PROPOSALS</w:t>
      </w:r>
    </w:p>
    <w:p w14:paraId="33AF3D41" w14:textId="4B3E60E9" w:rsidR="00450CE8" w:rsidRDefault="00450CE8" w:rsidP="00450CE8">
      <w:pPr>
        <w:rPr>
          <w:rFonts w:asciiTheme="majorHAnsi" w:hAnsiTheme="majorHAnsi" w:cstheme="majorHAnsi"/>
          <w:b/>
          <w:bCs/>
          <w:color w:val="00B0F0"/>
          <w:sz w:val="24"/>
          <w:szCs w:val="24"/>
        </w:rPr>
      </w:pPr>
      <w:r w:rsidRPr="00B97FB5">
        <w:rPr>
          <w:rFonts w:asciiTheme="majorHAnsi" w:hAnsiTheme="majorHAnsi" w:cstheme="majorHAnsi"/>
          <w:b/>
          <w:bCs/>
          <w:color w:val="00B0F0"/>
          <w:sz w:val="24"/>
          <w:szCs w:val="24"/>
        </w:rPr>
        <w:t>FUNDING OBJECTIVE</w:t>
      </w:r>
    </w:p>
    <w:p w14:paraId="5FC90B02" w14:textId="21C23D1D" w:rsidR="00450CE8" w:rsidRDefault="00450CE8" w:rsidP="00450CE8">
      <w:r>
        <w:t>Seed new workforce housing development concepts seeking Low Income Housing Tax Credits (LIHTC) through predevelopment financing.</w:t>
      </w:r>
    </w:p>
    <w:p w14:paraId="62A4EADD" w14:textId="77777777" w:rsidR="00450CE8" w:rsidRPr="00500214" w:rsidRDefault="00450CE8" w:rsidP="00450CE8">
      <w:pPr>
        <w:rPr>
          <w:rFonts w:asciiTheme="majorHAnsi" w:hAnsiTheme="majorHAnsi" w:cstheme="majorHAnsi"/>
          <w:b/>
          <w:bCs/>
          <w:color w:val="00B0F0"/>
          <w:sz w:val="10"/>
          <w:szCs w:val="10"/>
        </w:rPr>
      </w:pPr>
    </w:p>
    <w:p w14:paraId="5D7847D8" w14:textId="2B4F120B" w:rsidR="00450CE8" w:rsidRDefault="00450CE8" w:rsidP="00450CE8">
      <w:r w:rsidRPr="00B97FB5">
        <w:rPr>
          <w:rFonts w:asciiTheme="majorHAnsi" w:hAnsiTheme="majorHAnsi" w:cstheme="majorHAnsi"/>
          <w:b/>
          <w:bCs/>
          <w:color w:val="00B0F0"/>
          <w:sz w:val="24"/>
          <w:szCs w:val="24"/>
        </w:rPr>
        <w:t>FUNDING OVERVIEW</w:t>
      </w:r>
    </w:p>
    <w:p w14:paraId="3EB8403E" w14:textId="190636E0" w:rsidR="00450CE8" w:rsidRDefault="00450CE8" w:rsidP="00450CE8">
      <w:r>
        <w:t>PPREF created the Workforce Housing Fund to pool investments from partner foundations into program related investments (PRIs) for new workforce housing projects</w:t>
      </w:r>
      <w:r w:rsidR="001E4546">
        <w:t xml:space="preserve">. </w:t>
      </w:r>
    </w:p>
    <w:p w14:paraId="1E0AB558" w14:textId="77777777" w:rsidR="00450CE8" w:rsidRPr="00500214" w:rsidRDefault="00450CE8" w:rsidP="00450CE8">
      <w:pPr>
        <w:rPr>
          <w:sz w:val="10"/>
          <w:szCs w:val="10"/>
        </w:rPr>
      </w:pPr>
    </w:p>
    <w:p w14:paraId="3D854F4F" w14:textId="162B8143" w:rsidR="00450CE8" w:rsidRDefault="00450CE8" w:rsidP="00450CE8">
      <w:r>
        <w:t>The Fund has $250,000 of available investment for PRIs to new housing concepts. The PRI can fund predevelopment costs for planning to bring a project to development and construction. The PRI award will be disbursed by PPREF for costs related to a project’s entitlements, permitting, financial underwriting, design, environmental analysis, and preparation for a LIHTC application to CHFA.</w:t>
      </w:r>
    </w:p>
    <w:p w14:paraId="54C1D544" w14:textId="77777777" w:rsidR="00450CE8" w:rsidRPr="00500214" w:rsidRDefault="00450CE8" w:rsidP="00450CE8">
      <w:pPr>
        <w:rPr>
          <w:sz w:val="6"/>
          <w:szCs w:val="6"/>
        </w:rPr>
      </w:pPr>
    </w:p>
    <w:p w14:paraId="3E4059CC" w14:textId="1BDBA7D2" w:rsidR="00450CE8" w:rsidRDefault="00450CE8" w:rsidP="00450CE8">
      <w:r>
        <w:t>The Fund is a revolving loan fund. Awards to projects are expected to be returned with interest when construction financing is closed. The terms and rate of the loan are negotiable depending on the project’s scope and timeline.</w:t>
      </w:r>
    </w:p>
    <w:p w14:paraId="3CA5B3C6" w14:textId="77777777" w:rsidR="00450CE8" w:rsidRPr="00500214" w:rsidRDefault="00450CE8" w:rsidP="00450CE8">
      <w:pPr>
        <w:rPr>
          <w:sz w:val="12"/>
          <w:szCs w:val="12"/>
        </w:rPr>
      </w:pPr>
    </w:p>
    <w:p w14:paraId="3EE14EB9" w14:textId="274C59EB" w:rsidR="00450CE8" w:rsidRDefault="00450CE8" w:rsidP="00450CE8">
      <w:r w:rsidRPr="00B97FB5">
        <w:rPr>
          <w:rFonts w:asciiTheme="majorHAnsi" w:hAnsiTheme="majorHAnsi" w:cstheme="majorHAnsi"/>
          <w:b/>
          <w:bCs/>
          <w:color w:val="00B0F0"/>
          <w:sz w:val="24"/>
          <w:szCs w:val="24"/>
        </w:rPr>
        <w:t>WORKFORCE HOUSING TARGET</w:t>
      </w:r>
    </w:p>
    <w:p w14:paraId="45C1C79E" w14:textId="787F56B6" w:rsidR="00450CE8" w:rsidRDefault="00450CE8" w:rsidP="00450CE8">
      <w:r>
        <w:t xml:space="preserve">The fund </w:t>
      </w:r>
      <w:r w:rsidR="001E4546">
        <w:t>targets LIHTC-qualifying projects</w:t>
      </w:r>
      <w:r w:rsidR="00D13496">
        <w:t xml:space="preserve">. </w:t>
      </w:r>
      <w:r>
        <w:t xml:space="preserve">The </w:t>
      </w:r>
      <w:r w:rsidR="00D13496">
        <w:t>f</w:t>
      </w:r>
      <w:r>
        <w:t>und includes</w:t>
      </w:r>
      <w:r w:rsidR="00E1066E">
        <w:t>, but is not limited to,</w:t>
      </w:r>
      <w:r>
        <w:t xml:space="preserve"> projects to support seniors, veterans, and other sub-groups as part of our local workforce target, as many of these potential tenants are in the labor force.</w:t>
      </w:r>
      <w:r w:rsidR="00D13496">
        <w:t xml:space="preserve"> It will also consider mixed-income projects </w:t>
      </w:r>
      <w:r w:rsidR="006C62FC">
        <w:t>if</w:t>
      </w:r>
      <w:r w:rsidR="00D13496">
        <w:t xml:space="preserve"> they fit within LIHTC constraints.</w:t>
      </w:r>
    </w:p>
    <w:p w14:paraId="70509AF3" w14:textId="77777777" w:rsidR="00450CE8" w:rsidRPr="00500214" w:rsidRDefault="00450CE8" w:rsidP="00450CE8">
      <w:pPr>
        <w:rPr>
          <w:sz w:val="12"/>
          <w:szCs w:val="12"/>
        </w:rPr>
      </w:pPr>
    </w:p>
    <w:p w14:paraId="3613D071" w14:textId="2B1F7177" w:rsidR="00450CE8" w:rsidRDefault="00450CE8" w:rsidP="00450CE8">
      <w:r>
        <w:t>Only projects serving communities in El Paso and Teller Counties will be considered.</w:t>
      </w:r>
    </w:p>
    <w:p w14:paraId="4736EEC9" w14:textId="77777777" w:rsidR="00450CE8" w:rsidRPr="00500214" w:rsidRDefault="00450CE8" w:rsidP="00450CE8">
      <w:pPr>
        <w:rPr>
          <w:rFonts w:asciiTheme="majorHAnsi" w:hAnsiTheme="majorHAnsi" w:cstheme="majorHAnsi"/>
          <w:b/>
          <w:bCs/>
          <w:color w:val="00B0F0"/>
          <w:sz w:val="12"/>
          <w:szCs w:val="12"/>
        </w:rPr>
      </w:pPr>
    </w:p>
    <w:p w14:paraId="78054CEE" w14:textId="7DB92879" w:rsidR="00450CE8" w:rsidRDefault="00450CE8" w:rsidP="00450CE8">
      <w:r w:rsidRPr="00B97FB5">
        <w:rPr>
          <w:rFonts w:asciiTheme="majorHAnsi" w:hAnsiTheme="majorHAnsi" w:cstheme="majorHAnsi"/>
          <w:b/>
          <w:bCs/>
          <w:color w:val="00B0F0"/>
          <w:sz w:val="24"/>
          <w:szCs w:val="24"/>
        </w:rPr>
        <w:t>RFP REQUIREMENTS</w:t>
      </w:r>
    </w:p>
    <w:p w14:paraId="313042F0" w14:textId="13D84EC6" w:rsidR="00450CE8" w:rsidRDefault="00450CE8" w:rsidP="00450CE8">
      <w:r>
        <w:t xml:space="preserve">The attached application form is designed to help our review committee understand the current state of your housing concept. It is </w:t>
      </w:r>
      <w:r w:rsidRPr="00372FAD">
        <w:rPr>
          <w:i/>
          <w:iCs/>
        </w:rPr>
        <w:t>very unlikely</w:t>
      </w:r>
      <w:r>
        <w:t xml:space="preserve"> that a successful application will be able to complete all categories of the RF</w:t>
      </w:r>
      <w:r w:rsidR="006C62FC">
        <w:t>A</w:t>
      </w:r>
      <w:r>
        <w:t>. It is acceptable to leave blank portions of the RF</w:t>
      </w:r>
      <w:r w:rsidR="006C62FC">
        <w:t>A</w:t>
      </w:r>
      <w:r>
        <w:t>.</w:t>
      </w:r>
    </w:p>
    <w:p w14:paraId="28E3843C" w14:textId="77777777" w:rsidR="00206152" w:rsidRDefault="00206152" w:rsidP="00450CE8"/>
    <w:p w14:paraId="2384BA65" w14:textId="1C674D55" w:rsidR="00450CE8" w:rsidRDefault="00450CE8" w:rsidP="00450CE8">
      <w:r>
        <w:t xml:space="preserve">The review committee is targeting projects </w:t>
      </w:r>
      <w:r w:rsidR="00206152">
        <w:t xml:space="preserve">that meet </w:t>
      </w:r>
      <w:r>
        <w:t>the following criteria:</w:t>
      </w:r>
    </w:p>
    <w:p w14:paraId="35EF79ED" w14:textId="77777777" w:rsidR="00450CE8" w:rsidRDefault="00450CE8" w:rsidP="00450CE8">
      <w:pPr>
        <w:pStyle w:val="ListParagraph"/>
        <w:numPr>
          <w:ilvl w:val="0"/>
          <w:numId w:val="21"/>
        </w:numPr>
        <w:spacing w:after="160" w:line="259" w:lineRule="auto"/>
      </w:pPr>
      <w:r>
        <w:t>Provides new workforce housing for El Paso and Teller County residents</w:t>
      </w:r>
    </w:p>
    <w:p w14:paraId="3F254CA5" w14:textId="77777777" w:rsidR="00450CE8" w:rsidRDefault="00450CE8" w:rsidP="00450CE8">
      <w:pPr>
        <w:pStyle w:val="ListParagraph"/>
        <w:numPr>
          <w:ilvl w:val="0"/>
          <w:numId w:val="21"/>
        </w:numPr>
        <w:spacing w:after="160" w:line="259" w:lineRule="auto"/>
      </w:pPr>
      <w:r>
        <w:t>Seeks LIHTC awards from CHFA</w:t>
      </w:r>
    </w:p>
    <w:p w14:paraId="14FA1DBA" w14:textId="75D1CEE3" w:rsidR="00450CE8" w:rsidRDefault="00D13496" w:rsidP="00450CE8">
      <w:pPr>
        <w:pStyle w:val="ListParagraph"/>
        <w:numPr>
          <w:ilvl w:val="0"/>
          <w:numId w:val="21"/>
        </w:numPr>
        <w:spacing w:after="160" w:line="259" w:lineRule="auto"/>
      </w:pPr>
      <w:r>
        <w:t>Is a n</w:t>
      </w:r>
      <w:r w:rsidR="00450CE8">
        <w:t>onprofit or public-private partnership</w:t>
      </w:r>
    </w:p>
    <w:p w14:paraId="5A531C7F" w14:textId="282BE4BC" w:rsidR="00450CE8" w:rsidRDefault="00D13496" w:rsidP="00450CE8">
      <w:pPr>
        <w:pStyle w:val="ListParagraph"/>
        <w:numPr>
          <w:ilvl w:val="0"/>
          <w:numId w:val="21"/>
        </w:numPr>
        <w:spacing w:after="160" w:line="259" w:lineRule="auto"/>
      </w:pPr>
      <w:r>
        <w:t>Demonstrates</w:t>
      </w:r>
      <w:r w:rsidR="00450CE8">
        <w:t xml:space="preserve"> capacity to steward a housing project</w:t>
      </w:r>
    </w:p>
    <w:p w14:paraId="41790941" w14:textId="6EA77B94" w:rsidR="00450CE8" w:rsidRDefault="00D13496" w:rsidP="00450CE8">
      <w:pPr>
        <w:pStyle w:val="ListParagraph"/>
        <w:numPr>
          <w:ilvl w:val="0"/>
          <w:numId w:val="21"/>
        </w:numPr>
        <w:spacing w:after="160" w:line="259" w:lineRule="auto"/>
      </w:pPr>
      <w:r>
        <w:t>Shows d</w:t>
      </w:r>
      <w:r w:rsidR="00450CE8">
        <w:t>ocumented support from the applicant’s board of directors</w:t>
      </w:r>
    </w:p>
    <w:p w14:paraId="5B64E9A3" w14:textId="4306E334" w:rsidR="00450CE8" w:rsidRPr="00B97FB5" w:rsidRDefault="00450CE8" w:rsidP="00450CE8">
      <w:pPr>
        <w:rPr>
          <w:rFonts w:asciiTheme="majorHAnsi" w:hAnsiTheme="majorHAnsi" w:cstheme="majorHAnsi"/>
          <w:b/>
          <w:bCs/>
          <w:color w:val="00B0F0"/>
          <w:sz w:val="24"/>
          <w:szCs w:val="24"/>
        </w:rPr>
      </w:pPr>
      <w:r w:rsidRPr="00B97FB5">
        <w:rPr>
          <w:rFonts w:asciiTheme="majorHAnsi" w:hAnsiTheme="majorHAnsi" w:cstheme="majorHAnsi"/>
          <w:b/>
          <w:bCs/>
          <w:color w:val="00B0F0"/>
          <w:sz w:val="24"/>
          <w:szCs w:val="24"/>
        </w:rPr>
        <w:t>RFP TIMELINE</w:t>
      </w:r>
    </w:p>
    <w:p w14:paraId="4964090D" w14:textId="342405B6" w:rsidR="00450CE8" w:rsidRPr="00A10F70" w:rsidRDefault="00450CE8" w:rsidP="00450CE8">
      <w:pPr>
        <w:ind w:firstLine="720"/>
        <w:rPr>
          <w:b/>
          <w:bCs/>
        </w:rPr>
      </w:pPr>
      <w:r w:rsidRPr="00A10F70">
        <w:t xml:space="preserve">Proposals Due: </w:t>
      </w:r>
      <w:r w:rsidRPr="00A10F70">
        <w:rPr>
          <w:b/>
          <w:bCs/>
        </w:rPr>
        <w:t xml:space="preserve">April </w:t>
      </w:r>
      <w:r w:rsidR="00A10F70" w:rsidRPr="00A10F70">
        <w:rPr>
          <w:b/>
          <w:bCs/>
        </w:rPr>
        <w:t>20</w:t>
      </w:r>
    </w:p>
    <w:p w14:paraId="1DBC14B6" w14:textId="60689068" w:rsidR="00450CE8" w:rsidRPr="00A10F70" w:rsidRDefault="00450CE8" w:rsidP="00450CE8">
      <w:pPr>
        <w:ind w:firstLine="720"/>
      </w:pPr>
      <w:r w:rsidRPr="00A10F70">
        <w:t xml:space="preserve">Final Candidates Notified: </w:t>
      </w:r>
      <w:r w:rsidRPr="00A10F70">
        <w:rPr>
          <w:b/>
          <w:bCs/>
        </w:rPr>
        <w:t>April</w:t>
      </w:r>
      <w:r w:rsidR="00A10F70" w:rsidRPr="00A10F70">
        <w:rPr>
          <w:b/>
          <w:bCs/>
        </w:rPr>
        <w:t>30</w:t>
      </w:r>
    </w:p>
    <w:p w14:paraId="37B64EDB" w14:textId="2E9113F3" w:rsidR="00500214" w:rsidRPr="00A10F70" w:rsidRDefault="00450CE8" w:rsidP="00500214">
      <w:pPr>
        <w:ind w:firstLine="720"/>
      </w:pPr>
      <w:r w:rsidRPr="00A10F70">
        <w:t xml:space="preserve">Funding Decision: </w:t>
      </w:r>
      <w:r w:rsidR="00A10F70" w:rsidRPr="00A10F70">
        <w:rPr>
          <w:b/>
          <w:bCs/>
        </w:rPr>
        <w:t>May 7</w:t>
      </w:r>
    </w:p>
    <w:p w14:paraId="224F4FDC" w14:textId="10E120FD" w:rsidR="00500214" w:rsidRPr="00A10F70" w:rsidRDefault="00500214" w:rsidP="00500214">
      <w:pPr>
        <w:ind w:firstLine="720"/>
        <w:rPr>
          <w:sz w:val="10"/>
          <w:szCs w:val="10"/>
        </w:rPr>
      </w:pPr>
    </w:p>
    <w:p w14:paraId="069DFF14" w14:textId="6267806A" w:rsidR="004F2411" w:rsidRDefault="004F2411" w:rsidP="00500214">
      <w:pPr>
        <w:spacing w:line="259" w:lineRule="auto"/>
        <w:rPr>
          <w:rFonts w:asciiTheme="majorHAnsi" w:hAnsiTheme="majorHAnsi" w:cstheme="majorHAnsi"/>
          <w:b/>
          <w:bCs/>
          <w:color w:val="00B0F0"/>
          <w:sz w:val="24"/>
          <w:szCs w:val="24"/>
        </w:rPr>
      </w:pPr>
      <w:r w:rsidRPr="00A10F70">
        <w:rPr>
          <w:rFonts w:asciiTheme="majorHAnsi" w:hAnsiTheme="majorHAnsi" w:cstheme="majorHAnsi"/>
          <w:b/>
          <w:bCs/>
          <w:color w:val="00B0F0"/>
          <w:sz w:val="24"/>
          <w:szCs w:val="24"/>
        </w:rPr>
        <w:t>ADDITIONAL INFORMATION</w:t>
      </w:r>
    </w:p>
    <w:p w14:paraId="1287C6BD" w14:textId="4F4A1535" w:rsidR="00C75CB8" w:rsidRDefault="00500214" w:rsidP="00500214">
      <w:pPr>
        <w:spacing w:line="259" w:lineRule="auto"/>
        <w:rPr>
          <w:rFonts w:asciiTheme="majorHAnsi" w:hAnsiTheme="majorHAnsi" w:cstheme="majorHAnsi"/>
          <w:b/>
          <w:bCs/>
          <w:color w:val="00B0F0"/>
          <w:sz w:val="24"/>
          <w:szCs w:val="24"/>
        </w:rPr>
      </w:pPr>
      <w:r>
        <w:t>Applicants are encouraged to</w:t>
      </w:r>
      <w:r w:rsidRPr="00500214">
        <w:t xml:space="preserve"> contact Sam</w:t>
      </w:r>
      <w:r>
        <w:t>uel</w:t>
      </w:r>
      <w:r w:rsidRPr="00500214">
        <w:t xml:space="preserve"> Clark for questions about </w:t>
      </w:r>
      <w:r>
        <w:t>the fund or their</w:t>
      </w:r>
      <w:r w:rsidRPr="00500214">
        <w:t xml:space="preserve"> application: </w:t>
      </w:r>
      <w:r w:rsidRPr="00500214">
        <w:rPr>
          <w:b/>
          <w:bCs/>
        </w:rPr>
        <w:t>719.330.0791</w:t>
      </w:r>
      <w:r w:rsidRPr="00500214">
        <w:t xml:space="preserve"> or </w:t>
      </w:r>
      <w:hyperlink r:id="rId8" w:history="1">
        <w:r w:rsidR="00A10F70" w:rsidRPr="00935C6D">
          <w:rPr>
            <w:rStyle w:val="Hyperlink"/>
            <w:b/>
            <w:bCs/>
          </w:rPr>
          <w:t>sclark@ppref.org</w:t>
        </w:r>
      </w:hyperlink>
      <w:r w:rsidR="00A10F70">
        <w:rPr>
          <w:b/>
          <w:bCs/>
        </w:rPr>
        <w:t xml:space="preserve">. </w:t>
      </w:r>
      <w:r w:rsidR="00C75CB8">
        <w:rPr>
          <w:rFonts w:asciiTheme="majorHAnsi" w:hAnsiTheme="majorHAnsi" w:cstheme="majorHAnsi"/>
          <w:b/>
          <w:bCs/>
          <w:color w:val="00B0F0"/>
          <w:sz w:val="24"/>
          <w:szCs w:val="24"/>
        </w:rPr>
        <w:br w:type="page"/>
      </w:r>
    </w:p>
    <w:p w14:paraId="2ACD1D49" w14:textId="49AD680C" w:rsidR="00AE7F39" w:rsidRPr="00AE7F39" w:rsidRDefault="00AE7F39" w:rsidP="005E34C5">
      <w:pPr>
        <w:rPr>
          <w:rFonts w:asciiTheme="majorHAnsi" w:hAnsiTheme="majorHAnsi" w:cstheme="majorHAnsi"/>
        </w:rPr>
      </w:pPr>
    </w:p>
    <w:bookmarkEnd w:id="0"/>
    <w:p w14:paraId="6E0D7A05" w14:textId="77777777" w:rsidR="00AE7F39" w:rsidRPr="00AE7F39" w:rsidRDefault="00AE7F39" w:rsidP="00AE7F39">
      <w:pPr>
        <w:rPr>
          <w:rFonts w:asciiTheme="majorHAnsi" w:hAnsiTheme="majorHAnsi" w:cstheme="majorHAnsi"/>
        </w:rPr>
      </w:pPr>
      <w:r w:rsidRPr="00AE7F39">
        <w:rPr>
          <w:rFonts w:asciiTheme="majorHAnsi" w:hAnsiTheme="majorHAnsi" w:cstheme="majorHAnsi"/>
          <w:b/>
          <w:bCs/>
          <w:color w:val="00B0F0"/>
          <w:sz w:val="24"/>
          <w:szCs w:val="24"/>
        </w:rPr>
        <w:t>APPLICANT INFORMATION</w:t>
      </w:r>
    </w:p>
    <w:p w14:paraId="160F05A9" w14:textId="77777777" w:rsidR="00AE7F39" w:rsidRPr="00AE7F39" w:rsidRDefault="00AE7F39" w:rsidP="00AE7F39">
      <w:pPr>
        <w:rPr>
          <w:rFonts w:asciiTheme="majorHAnsi" w:hAnsiTheme="majorHAnsi" w:cstheme="majorHAnsi"/>
        </w:rPr>
      </w:pPr>
      <w:r w:rsidRPr="00AE7F39">
        <w:rPr>
          <w:rFonts w:asciiTheme="majorHAnsi" w:hAnsiTheme="majorHAnsi" w:cstheme="majorHAnsi"/>
        </w:rPr>
        <w:t xml:space="preserve">Name of Applicant Organization: </w:t>
      </w:r>
    </w:p>
    <w:p w14:paraId="5958D0FA" w14:textId="77777777" w:rsidR="00AE7F39" w:rsidRPr="00AE7F39" w:rsidRDefault="00AE7F39" w:rsidP="00AE7F39">
      <w:pPr>
        <w:rPr>
          <w:rFonts w:asciiTheme="majorHAnsi" w:hAnsiTheme="majorHAnsi" w:cstheme="majorHAnsi"/>
        </w:rPr>
      </w:pPr>
      <w:r w:rsidRPr="00AE7F39">
        <w:rPr>
          <w:rFonts w:asciiTheme="majorHAnsi" w:hAnsiTheme="majorHAnsi" w:cstheme="majorHAnsi"/>
        </w:rPr>
        <w:t xml:space="preserve">Address: </w:t>
      </w:r>
    </w:p>
    <w:p w14:paraId="3F55E395" w14:textId="50562B00" w:rsidR="00AE7F39" w:rsidRPr="00AE7F39" w:rsidRDefault="00AE7F39" w:rsidP="00AE7F39">
      <w:pPr>
        <w:rPr>
          <w:rFonts w:asciiTheme="majorHAnsi" w:hAnsiTheme="majorHAnsi" w:cstheme="majorHAnsi"/>
        </w:rPr>
      </w:pPr>
      <w:r w:rsidRPr="00AE7F39">
        <w:rPr>
          <w:rFonts w:asciiTheme="majorHAnsi" w:hAnsiTheme="majorHAnsi" w:cstheme="majorHAnsi"/>
        </w:rPr>
        <w:t xml:space="preserve">Contact Person: </w:t>
      </w:r>
      <w:r w:rsidRPr="00AE7F39">
        <w:rPr>
          <w:rFonts w:asciiTheme="majorHAnsi" w:hAnsiTheme="majorHAnsi" w:cstheme="majorHAnsi"/>
        </w:rPr>
        <w:tab/>
      </w:r>
      <w:r>
        <w:rPr>
          <w:rFonts w:asciiTheme="majorHAnsi" w:hAnsiTheme="majorHAnsi" w:cstheme="majorHAnsi"/>
        </w:rPr>
        <w:tab/>
      </w:r>
      <w:r w:rsidR="0076635D">
        <w:rPr>
          <w:rFonts w:asciiTheme="majorHAnsi" w:hAnsiTheme="majorHAnsi" w:cstheme="majorHAnsi"/>
        </w:rPr>
        <w:tab/>
      </w:r>
      <w:r w:rsidR="0076635D">
        <w:rPr>
          <w:rFonts w:asciiTheme="majorHAnsi" w:hAnsiTheme="majorHAnsi" w:cstheme="majorHAnsi"/>
        </w:rPr>
        <w:tab/>
      </w:r>
      <w:r w:rsidRPr="00AE7F39">
        <w:rPr>
          <w:rFonts w:asciiTheme="majorHAnsi" w:hAnsiTheme="majorHAnsi" w:cstheme="majorHAnsi"/>
        </w:rPr>
        <w:t xml:space="preserve">Title: </w:t>
      </w:r>
    </w:p>
    <w:p w14:paraId="5D08A005" w14:textId="14BC8AFA" w:rsidR="00AE7F39" w:rsidRDefault="00AE7F39" w:rsidP="00AE7F39">
      <w:pPr>
        <w:rPr>
          <w:rFonts w:asciiTheme="majorHAnsi" w:hAnsiTheme="majorHAnsi" w:cstheme="majorHAnsi"/>
        </w:rPr>
      </w:pPr>
      <w:r w:rsidRPr="00AE7F39">
        <w:rPr>
          <w:rFonts w:asciiTheme="majorHAnsi" w:hAnsiTheme="majorHAnsi" w:cstheme="majorHAnsi"/>
        </w:rPr>
        <w:t xml:space="preserve">Phone #: </w:t>
      </w:r>
      <w:r w:rsidRPr="00AE7F39">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76635D">
        <w:rPr>
          <w:rFonts w:asciiTheme="majorHAnsi" w:hAnsiTheme="majorHAnsi" w:cstheme="majorHAnsi"/>
        </w:rPr>
        <w:tab/>
      </w:r>
      <w:r w:rsidR="0076635D">
        <w:rPr>
          <w:rFonts w:asciiTheme="majorHAnsi" w:hAnsiTheme="majorHAnsi" w:cstheme="majorHAnsi"/>
        </w:rPr>
        <w:tab/>
      </w:r>
      <w:r w:rsidRPr="00AE7F39">
        <w:rPr>
          <w:rFonts w:asciiTheme="majorHAnsi" w:hAnsiTheme="majorHAnsi" w:cstheme="majorHAnsi"/>
        </w:rPr>
        <w:t xml:space="preserve">Email: </w:t>
      </w:r>
    </w:p>
    <w:p w14:paraId="5C5853C6" w14:textId="3444E575" w:rsidR="00AE7F39" w:rsidRPr="00AA5D86" w:rsidRDefault="00AE7F39" w:rsidP="00AE7F39">
      <w:pPr>
        <w:rPr>
          <w:rFonts w:asciiTheme="majorHAnsi" w:hAnsiTheme="majorHAnsi" w:cstheme="majorHAnsi"/>
        </w:rPr>
      </w:pPr>
      <w:r w:rsidRPr="00AA5D86">
        <w:rPr>
          <w:rFonts w:asciiTheme="majorHAnsi" w:hAnsiTheme="majorHAnsi" w:cstheme="majorHAnsi"/>
        </w:rPr>
        <w:t>Applicant Tax Exemption Status: (nonprofit / private)</w:t>
      </w:r>
    </w:p>
    <w:p w14:paraId="7E29D285" w14:textId="257E3CB7" w:rsidR="00AE7F39" w:rsidRPr="00AA5D86" w:rsidRDefault="00AE7F39" w:rsidP="00AE7F39">
      <w:pPr>
        <w:rPr>
          <w:rFonts w:asciiTheme="majorHAnsi" w:hAnsiTheme="majorHAnsi" w:cstheme="majorHAnsi"/>
          <w:b/>
          <w:bCs/>
          <w:color w:val="00B0F0"/>
          <w:sz w:val="24"/>
          <w:szCs w:val="24"/>
        </w:rPr>
      </w:pPr>
    </w:p>
    <w:p w14:paraId="2EEFD84D" w14:textId="76EC10D1" w:rsidR="00AE7F39" w:rsidRPr="00AE7F39" w:rsidRDefault="00AE7F39" w:rsidP="00AE7F39">
      <w:pPr>
        <w:rPr>
          <w:rFonts w:asciiTheme="majorHAnsi" w:hAnsiTheme="majorHAnsi" w:cstheme="majorHAnsi"/>
        </w:rPr>
      </w:pPr>
      <w:r>
        <w:rPr>
          <w:rFonts w:asciiTheme="majorHAnsi" w:hAnsiTheme="majorHAnsi" w:cstheme="majorHAnsi"/>
          <w:b/>
          <w:bCs/>
          <w:color w:val="00B0F0"/>
          <w:sz w:val="24"/>
          <w:szCs w:val="24"/>
        </w:rPr>
        <w:t>P</w:t>
      </w:r>
      <w:r w:rsidRPr="00AE7F39">
        <w:rPr>
          <w:rFonts w:asciiTheme="majorHAnsi" w:hAnsiTheme="majorHAnsi" w:cstheme="majorHAnsi"/>
          <w:b/>
          <w:bCs/>
          <w:color w:val="00B0F0"/>
          <w:sz w:val="24"/>
          <w:szCs w:val="24"/>
        </w:rPr>
        <w:t>ROJECT INFORMATION</w:t>
      </w:r>
    </w:p>
    <w:p w14:paraId="4249DECF" w14:textId="0D6C98F9" w:rsidR="00AE7F39" w:rsidRPr="00AE7F39" w:rsidRDefault="00AE7F39" w:rsidP="00AE7F39">
      <w:pPr>
        <w:rPr>
          <w:rFonts w:asciiTheme="majorHAnsi" w:hAnsiTheme="majorHAnsi" w:cstheme="majorHAnsi"/>
        </w:rPr>
      </w:pPr>
      <w:r w:rsidRPr="00AE7F39">
        <w:rPr>
          <w:rFonts w:asciiTheme="majorHAnsi" w:hAnsiTheme="majorHAnsi" w:cstheme="majorHAnsi"/>
        </w:rPr>
        <w:t xml:space="preserve">Name of Project: </w:t>
      </w:r>
    </w:p>
    <w:p w14:paraId="26F58710" w14:textId="26AB9D7C" w:rsidR="00AE7F39" w:rsidRPr="00AE7F39" w:rsidRDefault="00AE7F39" w:rsidP="00AE7F39">
      <w:pPr>
        <w:rPr>
          <w:rFonts w:asciiTheme="majorHAnsi" w:hAnsiTheme="majorHAnsi" w:cstheme="majorHAnsi"/>
        </w:rPr>
      </w:pPr>
      <w:r w:rsidRPr="00AE7F39">
        <w:rPr>
          <w:rFonts w:asciiTheme="majorHAnsi" w:hAnsiTheme="majorHAnsi" w:cstheme="majorHAnsi"/>
        </w:rPr>
        <w:t xml:space="preserve">Municipality: </w:t>
      </w:r>
      <w:r w:rsidRPr="00AE7F39">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76635D">
        <w:rPr>
          <w:rFonts w:asciiTheme="majorHAnsi" w:hAnsiTheme="majorHAnsi" w:cstheme="majorHAnsi"/>
        </w:rPr>
        <w:tab/>
      </w:r>
      <w:r w:rsidRPr="00AE7F39">
        <w:rPr>
          <w:rFonts w:asciiTheme="majorHAnsi" w:hAnsiTheme="majorHAnsi" w:cstheme="majorHAnsi"/>
        </w:rPr>
        <w:t xml:space="preserve">Address: </w:t>
      </w:r>
    </w:p>
    <w:p w14:paraId="344B3ED0" w14:textId="20C568E7" w:rsidR="00AE7F39" w:rsidRPr="00AE7F39" w:rsidRDefault="00AE7F39" w:rsidP="00AE7F39">
      <w:pPr>
        <w:rPr>
          <w:rFonts w:asciiTheme="majorHAnsi" w:hAnsiTheme="majorHAnsi" w:cstheme="majorHAnsi"/>
        </w:rPr>
      </w:pPr>
      <w:r w:rsidRPr="00AE7F39">
        <w:rPr>
          <w:rFonts w:asciiTheme="majorHAnsi" w:hAnsiTheme="majorHAnsi" w:cstheme="majorHAnsi"/>
        </w:rPr>
        <w:t xml:space="preserve">Total Units: </w:t>
      </w:r>
      <w:r w:rsidRPr="00AE7F39">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0076635D">
        <w:rPr>
          <w:rFonts w:asciiTheme="majorHAnsi" w:hAnsiTheme="majorHAnsi" w:cstheme="majorHAnsi"/>
        </w:rPr>
        <w:tab/>
      </w:r>
      <w:r w:rsidRPr="00AE7F39">
        <w:rPr>
          <w:rFonts w:asciiTheme="majorHAnsi" w:hAnsiTheme="majorHAnsi" w:cstheme="majorHAnsi"/>
        </w:rPr>
        <w:t xml:space="preserve">No./% Affordable: </w:t>
      </w:r>
      <w:r w:rsidRPr="00AE7F39">
        <w:rPr>
          <w:rFonts w:asciiTheme="majorHAnsi" w:hAnsiTheme="majorHAnsi" w:cstheme="majorHAnsi"/>
        </w:rPr>
        <w:tab/>
      </w:r>
    </w:p>
    <w:p w14:paraId="3E4CE498" w14:textId="77777777" w:rsidR="00AE7F39" w:rsidRDefault="00AE7F39" w:rsidP="00AE7F39">
      <w:pPr>
        <w:rPr>
          <w:rFonts w:asciiTheme="majorHAnsi" w:hAnsiTheme="majorHAnsi" w:cstheme="majorHAnsi"/>
        </w:rPr>
      </w:pPr>
    </w:p>
    <w:p w14:paraId="5ED5E1E3" w14:textId="53A21E31" w:rsidR="00AE7F39" w:rsidRDefault="00AE7F39" w:rsidP="00AE7F39">
      <w:pPr>
        <w:rPr>
          <w:rFonts w:asciiTheme="majorHAnsi" w:hAnsiTheme="majorHAnsi" w:cstheme="majorHAnsi"/>
          <w:b/>
          <w:bCs/>
          <w:color w:val="00B0F0"/>
          <w:sz w:val="24"/>
          <w:szCs w:val="24"/>
        </w:rPr>
      </w:pPr>
      <w:r>
        <w:rPr>
          <w:rFonts w:asciiTheme="majorHAnsi" w:hAnsiTheme="majorHAnsi" w:cstheme="majorHAnsi"/>
          <w:b/>
          <w:bCs/>
          <w:color w:val="00B0F0"/>
          <w:sz w:val="24"/>
          <w:szCs w:val="24"/>
        </w:rPr>
        <w:t>PROJECT LOCATION</w:t>
      </w:r>
    </w:p>
    <w:p w14:paraId="33DD327C" w14:textId="53825D9E" w:rsidR="00AE7F39" w:rsidRDefault="00AE7F39" w:rsidP="00AE7F39">
      <w:pPr>
        <w:rPr>
          <w:rFonts w:asciiTheme="majorHAnsi" w:hAnsiTheme="majorHAnsi" w:cstheme="majorHAnsi"/>
        </w:rPr>
      </w:pPr>
      <w:r>
        <w:rPr>
          <w:rFonts w:asciiTheme="majorHAnsi" w:hAnsiTheme="majorHAnsi" w:cstheme="majorHAnsi"/>
        </w:rPr>
        <w:t>Project Site Description (include # acres, current buildings on site, and past uses</w:t>
      </w:r>
      <w:r w:rsidR="00E1066E">
        <w:rPr>
          <w:rFonts w:asciiTheme="majorHAnsi" w:hAnsiTheme="majorHAnsi" w:cstheme="majorHAnsi"/>
        </w:rPr>
        <w:t>.</w:t>
      </w:r>
      <w:r>
        <w:rPr>
          <w:rFonts w:asciiTheme="majorHAnsi" w:hAnsiTheme="majorHAnsi" w:cstheme="majorHAnsi"/>
        </w:rPr>
        <w:t>)</w:t>
      </w:r>
    </w:p>
    <w:p w14:paraId="3654A838" w14:textId="202C427C" w:rsidR="00AE7F39" w:rsidRDefault="00AE7F39" w:rsidP="00AE7F39">
      <w:pPr>
        <w:rPr>
          <w:rFonts w:asciiTheme="majorHAnsi" w:hAnsiTheme="majorHAnsi" w:cstheme="majorHAnsi"/>
        </w:rPr>
      </w:pPr>
    </w:p>
    <w:p w14:paraId="5CFF4239" w14:textId="479C60DE" w:rsidR="0076635D" w:rsidRDefault="0076635D" w:rsidP="00AE7F39">
      <w:pPr>
        <w:rPr>
          <w:rFonts w:asciiTheme="majorHAnsi" w:hAnsiTheme="majorHAnsi" w:cstheme="majorHAnsi"/>
        </w:rPr>
      </w:pPr>
    </w:p>
    <w:p w14:paraId="553D0E85" w14:textId="77777777" w:rsidR="0076635D" w:rsidRDefault="0076635D" w:rsidP="00AE7F39">
      <w:pPr>
        <w:rPr>
          <w:rFonts w:asciiTheme="majorHAnsi" w:hAnsiTheme="majorHAnsi" w:cstheme="majorHAnsi"/>
        </w:rPr>
      </w:pPr>
    </w:p>
    <w:p w14:paraId="6229BCFA" w14:textId="3CCB04C2" w:rsidR="00AE7F39" w:rsidRDefault="008D35CA" w:rsidP="00AE7F39">
      <w:pPr>
        <w:rPr>
          <w:rFonts w:asciiTheme="majorHAnsi" w:hAnsiTheme="majorHAnsi" w:cstheme="majorHAnsi"/>
        </w:rPr>
      </w:pPr>
      <w:r>
        <w:rPr>
          <w:rFonts w:asciiTheme="majorHAnsi" w:hAnsiTheme="majorHAnsi" w:cstheme="majorHAnsi"/>
        </w:rPr>
        <w:t>Status</w:t>
      </w:r>
      <w:r w:rsidRPr="008D35CA">
        <w:rPr>
          <w:rFonts w:asciiTheme="majorHAnsi" w:hAnsiTheme="majorHAnsi" w:cstheme="majorHAnsi"/>
        </w:rPr>
        <w:t xml:space="preserve"> of ownership or plan to acquire site</w:t>
      </w:r>
      <w:r>
        <w:rPr>
          <w:rFonts w:asciiTheme="majorHAnsi" w:hAnsiTheme="majorHAnsi" w:cstheme="majorHAnsi"/>
        </w:rPr>
        <w:t>?</w:t>
      </w:r>
      <w:r w:rsidRPr="008D35CA">
        <w:rPr>
          <w:rFonts w:asciiTheme="majorHAnsi" w:hAnsiTheme="majorHAnsi" w:cstheme="majorHAnsi"/>
        </w:rPr>
        <w:t xml:space="preserve">  </w:t>
      </w:r>
      <w:r>
        <w:rPr>
          <w:rFonts w:asciiTheme="majorHAnsi" w:hAnsiTheme="majorHAnsi" w:cstheme="majorHAnsi"/>
        </w:rPr>
        <w:t>N</w:t>
      </w:r>
      <w:r w:rsidRPr="008D35CA">
        <w:rPr>
          <w:rFonts w:asciiTheme="majorHAnsi" w:hAnsiTheme="majorHAnsi" w:cstheme="majorHAnsi"/>
        </w:rPr>
        <w:t>ote form of site control (i.e. Option to Purchase, P &amp; S, etc.) and proposed acquisition date</w:t>
      </w:r>
      <w:r w:rsidR="00E1066E">
        <w:rPr>
          <w:rFonts w:asciiTheme="majorHAnsi" w:hAnsiTheme="majorHAnsi" w:cstheme="majorHAnsi"/>
        </w:rPr>
        <w:t>.</w:t>
      </w:r>
    </w:p>
    <w:p w14:paraId="49BA2A9F" w14:textId="0601E770" w:rsidR="0076635D" w:rsidRDefault="0076635D" w:rsidP="00AE7F39">
      <w:pPr>
        <w:rPr>
          <w:rFonts w:asciiTheme="majorHAnsi" w:hAnsiTheme="majorHAnsi" w:cstheme="majorHAnsi"/>
        </w:rPr>
      </w:pPr>
    </w:p>
    <w:p w14:paraId="121866B8" w14:textId="77777777" w:rsidR="0076635D" w:rsidRPr="008D35CA" w:rsidRDefault="0076635D" w:rsidP="00AE7F39">
      <w:pPr>
        <w:rPr>
          <w:rFonts w:asciiTheme="majorHAnsi" w:hAnsiTheme="majorHAnsi" w:cstheme="majorHAnsi"/>
        </w:rPr>
      </w:pPr>
    </w:p>
    <w:p w14:paraId="630F8E38" w14:textId="77777777" w:rsidR="008D35CA" w:rsidRDefault="008D35CA" w:rsidP="00AE7F39">
      <w:pPr>
        <w:rPr>
          <w:rFonts w:asciiTheme="majorHAnsi" w:hAnsiTheme="majorHAnsi" w:cstheme="majorHAnsi"/>
        </w:rPr>
      </w:pPr>
    </w:p>
    <w:p w14:paraId="1D8152AD" w14:textId="668CA60C" w:rsidR="00AE7F39" w:rsidRDefault="00AE7F39" w:rsidP="00AE7F39">
      <w:pPr>
        <w:rPr>
          <w:rFonts w:asciiTheme="majorHAnsi" w:hAnsiTheme="majorHAnsi" w:cstheme="majorHAnsi"/>
        </w:rPr>
      </w:pPr>
      <w:r>
        <w:rPr>
          <w:rFonts w:asciiTheme="majorHAnsi" w:hAnsiTheme="majorHAnsi" w:cstheme="majorHAnsi"/>
        </w:rPr>
        <w:t>Describe the condition and past uses of buildings currently on the development site</w:t>
      </w:r>
      <w:r w:rsidR="00E1066E">
        <w:rPr>
          <w:rFonts w:asciiTheme="majorHAnsi" w:hAnsiTheme="majorHAnsi" w:cstheme="majorHAnsi"/>
        </w:rPr>
        <w:t>.</w:t>
      </w:r>
    </w:p>
    <w:p w14:paraId="50414A5C" w14:textId="2D142E35" w:rsidR="00AE7F39" w:rsidRDefault="00AE7F39" w:rsidP="00AE7F39">
      <w:pPr>
        <w:rPr>
          <w:rFonts w:asciiTheme="majorHAnsi" w:hAnsiTheme="majorHAnsi" w:cstheme="majorHAnsi"/>
        </w:rPr>
      </w:pPr>
    </w:p>
    <w:p w14:paraId="7A3D61C5" w14:textId="77777777" w:rsidR="0076635D" w:rsidRDefault="0076635D" w:rsidP="00AE7F39">
      <w:pPr>
        <w:rPr>
          <w:rFonts w:asciiTheme="majorHAnsi" w:hAnsiTheme="majorHAnsi" w:cstheme="majorHAnsi"/>
        </w:rPr>
      </w:pPr>
    </w:p>
    <w:p w14:paraId="54B8AE90" w14:textId="4C0DAEF1" w:rsidR="00AE7F39" w:rsidRDefault="00AE7F39" w:rsidP="00AE7F39">
      <w:pPr>
        <w:rPr>
          <w:rFonts w:asciiTheme="majorHAnsi" w:hAnsiTheme="majorHAnsi" w:cstheme="majorHAnsi"/>
        </w:rPr>
      </w:pPr>
    </w:p>
    <w:p w14:paraId="43FD2B38" w14:textId="431BBF5B" w:rsidR="00AE7F39" w:rsidRDefault="00794BA8" w:rsidP="00AE7F39">
      <w:pPr>
        <w:rPr>
          <w:rFonts w:asciiTheme="majorHAnsi" w:hAnsiTheme="majorHAnsi" w:cstheme="majorHAnsi"/>
        </w:rPr>
      </w:pPr>
      <w:r>
        <w:rPr>
          <w:rFonts w:asciiTheme="majorHAnsi" w:hAnsiTheme="majorHAnsi" w:cstheme="majorHAnsi"/>
        </w:rPr>
        <w:t>Describe the availability of current utility services to</w:t>
      </w:r>
      <w:r w:rsidR="00AE7F39">
        <w:rPr>
          <w:rFonts w:asciiTheme="majorHAnsi" w:hAnsiTheme="majorHAnsi" w:cstheme="majorHAnsi"/>
        </w:rPr>
        <w:t xml:space="preserve"> the site</w:t>
      </w:r>
      <w:r>
        <w:rPr>
          <w:rFonts w:asciiTheme="majorHAnsi" w:hAnsiTheme="majorHAnsi" w:cstheme="majorHAnsi"/>
        </w:rPr>
        <w:t>:</w:t>
      </w:r>
    </w:p>
    <w:p w14:paraId="451CAE81" w14:textId="43D71382" w:rsidR="00AE7F39" w:rsidRDefault="00AE7F39" w:rsidP="00AE7F39">
      <w:pPr>
        <w:rPr>
          <w:rFonts w:asciiTheme="majorHAnsi" w:hAnsiTheme="majorHAnsi" w:cstheme="majorHAnsi"/>
        </w:rPr>
      </w:pPr>
      <w:r>
        <w:rPr>
          <w:rFonts w:asciiTheme="majorHAnsi" w:hAnsiTheme="majorHAnsi" w:cstheme="majorHAnsi"/>
        </w:rPr>
        <w:tab/>
        <w:t>Electrical utilities</w:t>
      </w:r>
    </w:p>
    <w:p w14:paraId="5DAB3F87" w14:textId="3E521A98" w:rsidR="00AE7F39" w:rsidRDefault="00AE7F39" w:rsidP="00AE7F39">
      <w:pPr>
        <w:rPr>
          <w:rFonts w:asciiTheme="majorHAnsi" w:hAnsiTheme="majorHAnsi" w:cstheme="majorHAnsi"/>
        </w:rPr>
      </w:pPr>
      <w:r>
        <w:rPr>
          <w:rFonts w:asciiTheme="majorHAnsi" w:hAnsiTheme="majorHAnsi" w:cstheme="majorHAnsi"/>
        </w:rPr>
        <w:tab/>
        <w:t>Sewer</w:t>
      </w:r>
    </w:p>
    <w:p w14:paraId="20B56456" w14:textId="2F4C1CB3" w:rsidR="00AE7F39" w:rsidRDefault="00AE7F39" w:rsidP="00AE7F39">
      <w:pPr>
        <w:rPr>
          <w:rFonts w:asciiTheme="majorHAnsi" w:hAnsiTheme="majorHAnsi" w:cstheme="majorHAnsi"/>
        </w:rPr>
      </w:pPr>
      <w:r>
        <w:rPr>
          <w:rFonts w:asciiTheme="majorHAnsi" w:hAnsiTheme="majorHAnsi" w:cstheme="majorHAnsi"/>
        </w:rPr>
        <w:tab/>
        <w:t>Storm Sewer</w:t>
      </w:r>
    </w:p>
    <w:p w14:paraId="65287E60" w14:textId="77777777" w:rsidR="0076635D" w:rsidRDefault="00AE7F39" w:rsidP="00AE7F39">
      <w:pPr>
        <w:rPr>
          <w:rFonts w:asciiTheme="majorHAnsi" w:hAnsiTheme="majorHAnsi" w:cstheme="majorHAnsi"/>
        </w:rPr>
      </w:pPr>
      <w:r>
        <w:rPr>
          <w:rFonts w:asciiTheme="majorHAnsi" w:hAnsiTheme="majorHAnsi" w:cstheme="majorHAnsi"/>
        </w:rPr>
        <w:tab/>
      </w:r>
      <w:r w:rsidR="0076635D">
        <w:rPr>
          <w:rFonts w:asciiTheme="majorHAnsi" w:hAnsiTheme="majorHAnsi" w:cstheme="majorHAnsi"/>
        </w:rPr>
        <w:t xml:space="preserve">Public Water </w:t>
      </w:r>
    </w:p>
    <w:p w14:paraId="15F5CC0E" w14:textId="5768A901" w:rsidR="00AE7F39" w:rsidRDefault="00AE7F39" w:rsidP="0076635D">
      <w:pPr>
        <w:ind w:firstLine="720"/>
        <w:rPr>
          <w:rFonts w:asciiTheme="majorHAnsi" w:hAnsiTheme="majorHAnsi" w:cstheme="majorHAnsi"/>
        </w:rPr>
      </w:pPr>
      <w:r>
        <w:rPr>
          <w:rFonts w:asciiTheme="majorHAnsi" w:hAnsiTheme="majorHAnsi" w:cstheme="majorHAnsi"/>
        </w:rPr>
        <w:t>Gas</w:t>
      </w:r>
    </w:p>
    <w:p w14:paraId="0A3ED26D" w14:textId="5D85221C" w:rsidR="00AE7F39" w:rsidRDefault="00AE7F39" w:rsidP="00AE7F39">
      <w:pPr>
        <w:rPr>
          <w:rFonts w:asciiTheme="majorHAnsi" w:hAnsiTheme="majorHAnsi" w:cstheme="majorHAnsi"/>
        </w:rPr>
      </w:pPr>
      <w:r>
        <w:rPr>
          <w:rFonts w:asciiTheme="majorHAnsi" w:hAnsiTheme="majorHAnsi" w:cstheme="majorHAnsi"/>
        </w:rPr>
        <w:tab/>
      </w:r>
    </w:p>
    <w:p w14:paraId="17C1BECB" w14:textId="3073590E" w:rsidR="00AE7F39" w:rsidRDefault="00AE7F39" w:rsidP="00AE7F39">
      <w:pPr>
        <w:rPr>
          <w:rFonts w:asciiTheme="majorHAnsi" w:hAnsiTheme="majorHAnsi" w:cstheme="majorHAnsi"/>
        </w:rPr>
      </w:pPr>
      <w:r>
        <w:rPr>
          <w:rFonts w:asciiTheme="majorHAnsi" w:hAnsiTheme="majorHAnsi" w:cstheme="majorHAnsi"/>
        </w:rPr>
        <w:t xml:space="preserve">Is the </w:t>
      </w:r>
      <w:r w:rsidR="00794BA8">
        <w:rPr>
          <w:rFonts w:asciiTheme="majorHAnsi" w:hAnsiTheme="majorHAnsi" w:cstheme="majorHAnsi"/>
        </w:rPr>
        <w:t>s</w:t>
      </w:r>
      <w:r>
        <w:rPr>
          <w:rFonts w:asciiTheme="majorHAnsi" w:hAnsiTheme="majorHAnsi" w:cstheme="majorHAnsi"/>
        </w:rPr>
        <w:t>ite in a Qualified Census Tract?</w:t>
      </w:r>
      <w:r w:rsidR="0076635D">
        <w:rPr>
          <w:rFonts w:asciiTheme="majorHAnsi" w:hAnsiTheme="majorHAnsi" w:cstheme="majorHAnsi"/>
        </w:rPr>
        <w:t xml:space="preserve">  Yes/No</w:t>
      </w:r>
    </w:p>
    <w:p w14:paraId="542C4048" w14:textId="77777777" w:rsidR="00901166" w:rsidRDefault="00901166" w:rsidP="00AE7F39">
      <w:pPr>
        <w:rPr>
          <w:rFonts w:asciiTheme="majorHAnsi" w:hAnsiTheme="majorHAnsi" w:cstheme="majorHAnsi"/>
        </w:rPr>
      </w:pPr>
    </w:p>
    <w:p w14:paraId="4F88B70D" w14:textId="4AE348C3" w:rsidR="00AE7F39" w:rsidRDefault="00AE7F39" w:rsidP="00AE7F39">
      <w:pPr>
        <w:rPr>
          <w:rFonts w:asciiTheme="majorHAnsi" w:hAnsiTheme="majorHAnsi" w:cstheme="majorHAnsi"/>
        </w:rPr>
      </w:pPr>
    </w:p>
    <w:p w14:paraId="0C6B2EEB" w14:textId="4108B3E0" w:rsidR="00AE7F39" w:rsidRDefault="0043743A" w:rsidP="00AE7F39">
      <w:pPr>
        <w:rPr>
          <w:rFonts w:asciiTheme="majorHAnsi" w:hAnsiTheme="majorHAnsi" w:cstheme="majorHAnsi"/>
        </w:rPr>
      </w:pPr>
      <w:r>
        <w:rPr>
          <w:rFonts w:asciiTheme="majorHAnsi" w:hAnsiTheme="majorHAnsi" w:cstheme="majorHAnsi"/>
        </w:rPr>
        <w:t>How far will tenants need to walk to reach the nearest</w:t>
      </w:r>
      <w:r w:rsidR="00AE7F39">
        <w:rPr>
          <w:rFonts w:asciiTheme="majorHAnsi" w:hAnsiTheme="majorHAnsi" w:cstheme="majorHAnsi"/>
        </w:rPr>
        <w:t>:</w:t>
      </w:r>
    </w:p>
    <w:p w14:paraId="7DEDD043" w14:textId="3F197A7E" w:rsidR="00AE7F39" w:rsidRPr="00450CE8" w:rsidRDefault="0043743A" w:rsidP="00AE7F39">
      <w:pPr>
        <w:pStyle w:val="ListParagraph"/>
        <w:rPr>
          <w:rFonts w:asciiTheme="majorHAnsi" w:hAnsiTheme="majorHAnsi" w:cstheme="majorHAnsi"/>
        </w:rPr>
      </w:pPr>
      <w:r w:rsidRPr="00450CE8">
        <w:rPr>
          <w:rFonts w:asciiTheme="majorHAnsi" w:hAnsiTheme="majorHAnsi" w:cstheme="majorHAnsi"/>
        </w:rPr>
        <w:t xml:space="preserve">Public </w:t>
      </w:r>
      <w:r w:rsidR="00AE7F39" w:rsidRPr="00450CE8">
        <w:rPr>
          <w:rFonts w:asciiTheme="majorHAnsi" w:hAnsiTheme="majorHAnsi" w:cstheme="majorHAnsi"/>
        </w:rPr>
        <w:t>Transit</w:t>
      </w:r>
    </w:p>
    <w:p w14:paraId="72C5157E" w14:textId="44ADCE71" w:rsidR="00AE7F39" w:rsidRPr="00450CE8" w:rsidRDefault="00AE7F39" w:rsidP="00AE7F39">
      <w:pPr>
        <w:pStyle w:val="ListParagraph"/>
        <w:rPr>
          <w:rFonts w:asciiTheme="majorHAnsi" w:hAnsiTheme="majorHAnsi" w:cstheme="majorHAnsi"/>
        </w:rPr>
      </w:pPr>
      <w:r w:rsidRPr="00450CE8">
        <w:rPr>
          <w:rFonts w:asciiTheme="majorHAnsi" w:hAnsiTheme="majorHAnsi" w:cstheme="majorHAnsi"/>
        </w:rPr>
        <w:t>Food store</w:t>
      </w:r>
    </w:p>
    <w:p w14:paraId="5AD5A9FB" w14:textId="1DA563D4" w:rsidR="00AE7F39" w:rsidRPr="00450CE8" w:rsidRDefault="00AE7F39" w:rsidP="00AE7F39">
      <w:pPr>
        <w:pStyle w:val="ListParagraph"/>
        <w:rPr>
          <w:rFonts w:asciiTheme="majorHAnsi" w:hAnsiTheme="majorHAnsi" w:cstheme="majorHAnsi"/>
        </w:rPr>
      </w:pPr>
      <w:r w:rsidRPr="00450CE8">
        <w:rPr>
          <w:rFonts w:asciiTheme="majorHAnsi" w:hAnsiTheme="majorHAnsi" w:cstheme="majorHAnsi"/>
        </w:rPr>
        <w:t>Job center</w:t>
      </w:r>
    </w:p>
    <w:p w14:paraId="6CF370D6" w14:textId="71CA3E5E" w:rsidR="0043743A" w:rsidRPr="00450CE8" w:rsidRDefault="0043743A" w:rsidP="00AE7F39">
      <w:pPr>
        <w:pStyle w:val="ListParagraph"/>
        <w:rPr>
          <w:rFonts w:asciiTheme="majorHAnsi" w:hAnsiTheme="majorHAnsi" w:cstheme="majorHAnsi"/>
        </w:rPr>
      </w:pPr>
      <w:r w:rsidRPr="00450CE8">
        <w:rPr>
          <w:rFonts w:asciiTheme="majorHAnsi" w:hAnsiTheme="majorHAnsi" w:cstheme="majorHAnsi"/>
        </w:rPr>
        <w:t xml:space="preserve">Park </w:t>
      </w:r>
      <w:r w:rsidR="005E0055">
        <w:rPr>
          <w:rFonts w:asciiTheme="majorHAnsi" w:hAnsiTheme="majorHAnsi" w:cstheme="majorHAnsi"/>
        </w:rPr>
        <w:t>or</w:t>
      </w:r>
      <w:r w:rsidR="005E0055" w:rsidRPr="00450CE8">
        <w:rPr>
          <w:rFonts w:asciiTheme="majorHAnsi" w:hAnsiTheme="majorHAnsi" w:cstheme="majorHAnsi"/>
        </w:rPr>
        <w:t xml:space="preserve"> </w:t>
      </w:r>
      <w:r w:rsidR="005E0055">
        <w:rPr>
          <w:rFonts w:asciiTheme="majorHAnsi" w:hAnsiTheme="majorHAnsi" w:cstheme="majorHAnsi"/>
        </w:rPr>
        <w:t>p</w:t>
      </w:r>
      <w:r w:rsidR="005E0055" w:rsidRPr="00450CE8">
        <w:rPr>
          <w:rFonts w:asciiTheme="majorHAnsi" w:hAnsiTheme="majorHAnsi" w:cstheme="majorHAnsi"/>
        </w:rPr>
        <w:t>layground</w:t>
      </w:r>
    </w:p>
    <w:p w14:paraId="17961707" w14:textId="0B7D31D7" w:rsidR="0043743A" w:rsidRPr="00450CE8" w:rsidRDefault="0043743A" w:rsidP="00AE7F39">
      <w:pPr>
        <w:pStyle w:val="ListParagraph"/>
        <w:rPr>
          <w:rFonts w:asciiTheme="majorHAnsi" w:hAnsiTheme="majorHAnsi" w:cstheme="majorHAnsi"/>
        </w:rPr>
      </w:pPr>
      <w:r w:rsidRPr="00450CE8">
        <w:rPr>
          <w:rFonts w:asciiTheme="majorHAnsi" w:hAnsiTheme="majorHAnsi" w:cstheme="majorHAnsi"/>
        </w:rPr>
        <w:t>Medical services</w:t>
      </w:r>
    </w:p>
    <w:p w14:paraId="2CA7CACD" w14:textId="480A41BC" w:rsidR="00AE7F39" w:rsidRDefault="00AE7F39" w:rsidP="00AE7F39">
      <w:pPr>
        <w:rPr>
          <w:rFonts w:asciiTheme="majorHAnsi" w:hAnsiTheme="majorHAnsi" w:cstheme="majorHAnsi"/>
          <w:b/>
          <w:bCs/>
          <w:color w:val="00B0F0"/>
          <w:sz w:val="24"/>
          <w:szCs w:val="24"/>
        </w:rPr>
      </w:pPr>
    </w:p>
    <w:p w14:paraId="4C8898DF" w14:textId="77777777" w:rsidR="00450CE8" w:rsidRDefault="00450CE8" w:rsidP="00AE7F39">
      <w:pPr>
        <w:rPr>
          <w:rFonts w:asciiTheme="majorHAnsi" w:hAnsiTheme="majorHAnsi" w:cstheme="majorHAnsi"/>
          <w:b/>
          <w:bCs/>
          <w:color w:val="00B0F0"/>
          <w:sz w:val="24"/>
          <w:szCs w:val="24"/>
        </w:rPr>
      </w:pPr>
    </w:p>
    <w:p w14:paraId="16813DDC" w14:textId="5850C2EB" w:rsidR="00AE7F39" w:rsidRDefault="008D35CA" w:rsidP="00AE7F39">
      <w:pPr>
        <w:rPr>
          <w:rFonts w:asciiTheme="majorHAnsi" w:hAnsiTheme="majorHAnsi" w:cstheme="majorHAnsi"/>
        </w:rPr>
      </w:pPr>
      <w:r w:rsidRPr="008D35CA">
        <w:rPr>
          <w:rFonts w:asciiTheme="majorHAnsi" w:hAnsiTheme="majorHAnsi" w:cstheme="majorHAnsi"/>
        </w:rPr>
        <w:t>What are the causes of any known environmental contaminations?</w:t>
      </w:r>
    </w:p>
    <w:p w14:paraId="2D528B83" w14:textId="40AAEDF6" w:rsidR="008D35CA" w:rsidRDefault="008D35CA" w:rsidP="00AE7F39">
      <w:pPr>
        <w:rPr>
          <w:rFonts w:asciiTheme="majorHAnsi" w:hAnsiTheme="majorHAnsi" w:cstheme="majorHAnsi"/>
        </w:rPr>
      </w:pPr>
    </w:p>
    <w:p w14:paraId="7877CE1B" w14:textId="77777777" w:rsidR="00901166" w:rsidRDefault="00901166" w:rsidP="00AE7F39">
      <w:pPr>
        <w:rPr>
          <w:rFonts w:asciiTheme="majorHAnsi" w:hAnsiTheme="majorHAnsi" w:cstheme="majorHAnsi"/>
        </w:rPr>
      </w:pPr>
    </w:p>
    <w:p w14:paraId="00CE5FD7" w14:textId="083F6478" w:rsidR="008D35CA" w:rsidRDefault="008D35CA" w:rsidP="00AE7F39">
      <w:pPr>
        <w:rPr>
          <w:rFonts w:asciiTheme="majorHAnsi" w:hAnsiTheme="majorHAnsi" w:cstheme="majorHAnsi"/>
        </w:rPr>
      </w:pPr>
    </w:p>
    <w:p w14:paraId="02FE0D44" w14:textId="40F47A98" w:rsidR="008D35CA" w:rsidRDefault="008D35CA" w:rsidP="00AE7F39">
      <w:r>
        <w:t>Please describe the current zoning for the site, any relief/variances required</w:t>
      </w:r>
      <w:r w:rsidR="00794BA8">
        <w:t>.</w:t>
      </w:r>
    </w:p>
    <w:p w14:paraId="42CCC2E6" w14:textId="77777777" w:rsidR="00C4558F" w:rsidRDefault="00C4558F" w:rsidP="00AE7F39"/>
    <w:p w14:paraId="4C147A93" w14:textId="5EA2149B" w:rsidR="008D35CA" w:rsidRDefault="008D35CA" w:rsidP="00AE7F39"/>
    <w:p w14:paraId="0AFD5D8C" w14:textId="77777777" w:rsidR="0076635D" w:rsidRDefault="0076635D" w:rsidP="00AE7F39"/>
    <w:p w14:paraId="038FEBBC" w14:textId="34FA722B" w:rsidR="008D35CA" w:rsidRDefault="008D35CA" w:rsidP="00AE7F39">
      <w:r>
        <w:t>Is there any known opposition to the proposed project?</w:t>
      </w:r>
    </w:p>
    <w:p w14:paraId="06FA98D7" w14:textId="56C632F1" w:rsidR="0076635D" w:rsidRDefault="0076635D" w:rsidP="00AE7F39"/>
    <w:p w14:paraId="0C9D224B" w14:textId="77777777" w:rsidR="0076635D" w:rsidRDefault="0076635D" w:rsidP="00AE7F39"/>
    <w:p w14:paraId="6DC623A0" w14:textId="6551A5F0" w:rsidR="008D35CA" w:rsidRDefault="008D35CA" w:rsidP="00AE7F39"/>
    <w:p w14:paraId="0857C8EC" w14:textId="1EADA291" w:rsidR="008D35CA" w:rsidRPr="008D35CA" w:rsidRDefault="008D35CA" w:rsidP="00AE7F39">
      <w:pPr>
        <w:rPr>
          <w:rFonts w:asciiTheme="majorHAnsi" w:hAnsiTheme="majorHAnsi" w:cstheme="majorHAnsi"/>
        </w:rPr>
      </w:pPr>
      <w:r>
        <w:t>Are there local officials or community leaders who have endorsed this project?</w:t>
      </w:r>
    </w:p>
    <w:p w14:paraId="5BE48FB9" w14:textId="77777777" w:rsidR="00AE7F39" w:rsidRDefault="00AE7F39" w:rsidP="00AE7F39">
      <w:pPr>
        <w:rPr>
          <w:rFonts w:asciiTheme="majorHAnsi" w:hAnsiTheme="majorHAnsi" w:cstheme="majorHAnsi"/>
          <w:b/>
          <w:bCs/>
          <w:color w:val="00B0F0"/>
          <w:sz w:val="24"/>
          <w:szCs w:val="24"/>
        </w:rPr>
      </w:pPr>
    </w:p>
    <w:p w14:paraId="74C629D8" w14:textId="03394974" w:rsidR="00AE7F39" w:rsidRDefault="00AE7F39" w:rsidP="00AE7F39">
      <w:pPr>
        <w:rPr>
          <w:rFonts w:asciiTheme="majorHAnsi" w:hAnsiTheme="majorHAnsi" w:cstheme="majorHAnsi"/>
          <w:b/>
          <w:bCs/>
          <w:color w:val="00B0F0"/>
          <w:sz w:val="24"/>
          <w:szCs w:val="24"/>
        </w:rPr>
      </w:pPr>
    </w:p>
    <w:p w14:paraId="47C38F14" w14:textId="77777777" w:rsidR="0076635D" w:rsidRDefault="0076635D" w:rsidP="00AE7F39">
      <w:pPr>
        <w:rPr>
          <w:rFonts w:asciiTheme="majorHAnsi" w:hAnsiTheme="majorHAnsi" w:cstheme="majorHAnsi"/>
          <w:b/>
          <w:bCs/>
          <w:color w:val="00B0F0"/>
          <w:sz w:val="24"/>
          <w:szCs w:val="24"/>
        </w:rPr>
      </w:pPr>
    </w:p>
    <w:p w14:paraId="2A09E9F3" w14:textId="136F0B28" w:rsidR="008D35CA" w:rsidRDefault="00794BA8" w:rsidP="008D35CA">
      <w:pPr>
        <w:rPr>
          <w:rFonts w:asciiTheme="majorHAnsi" w:hAnsiTheme="majorHAnsi" w:cstheme="majorHAnsi"/>
          <w:b/>
          <w:bCs/>
          <w:color w:val="00B0F0"/>
          <w:sz w:val="24"/>
          <w:szCs w:val="24"/>
        </w:rPr>
      </w:pPr>
      <w:r>
        <w:rPr>
          <w:rFonts w:asciiTheme="majorHAnsi" w:hAnsiTheme="majorHAnsi" w:cstheme="majorHAnsi"/>
          <w:b/>
          <w:bCs/>
          <w:color w:val="00B0F0"/>
          <w:sz w:val="24"/>
          <w:szCs w:val="24"/>
        </w:rPr>
        <w:t xml:space="preserve">PROJECT </w:t>
      </w:r>
      <w:r w:rsidR="008D35CA">
        <w:rPr>
          <w:rFonts w:asciiTheme="majorHAnsi" w:hAnsiTheme="majorHAnsi" w:cstheme="majorHAnsi"/>
          <w:b/>
          <w:bCs/>
          <w:color w:val="00B0F0"/>
          <w:sz w:val="24"/>
          <w:szCs w:val="24"/>
        </w:rPr>
        <w:t>SERVICES</w:t>
      </w:r>
      <w:r w:rsidRPr="00794BA8">
        <w:rPr>
          <w:rFonts w:asciiTheme="majorHAnsi" w:hAnsiTheme="majorHAnsi" w:cstheme="majorHAnsi"/>
          <w:b/>
          <w:bCs/>
          <w:color w:val="00B0F0"/>
          <w:sz w:val="24"/>
          <w:szCs w:val="24"/>
        </w:rPr>
        <w:t xml:space="preserve"> </w:t>
      </w:r>
      <w:r>
        <w:rPr>
          <w:rFonts w:asciiTheme="majorHAnsi" w:hAnsiTheme="majorHAnsi" w:cstheme="majorHAnsi"/>
          <w:b/>
          <w:bCs/>
          <w:color w:val="00B0F0"/>
          <w:sz w:val="24"/>
          <w:szCs w:val="24"/>
        </w:rPr>
        <w:t>FOR TENANTS</w:t>
      </w:r>
    </w:p>
    <w:p w14:paraId="3D701103" w14:textId="50E22FFF" w:rsidR="008D35CA" w:rsidRPr="00794BA8" w:rsidRDefault="00C4558F" w:rsidP="00AE7F39">
      <w:pPr>
        <w:rPr>
          <w:rFonts w:asciiTheme="majorHAnsi" w:hAnsiTheme="majorHAnsi" w:cstheme="majorHAnsi"/>
        </w:rPr>
      </w:pPr>
      <w:r w:rsidRPr="00794BA8">
        <w:rPr>
          <w:rFonts w:asciiTheme="majorHAnsi" w:hAnsiTheme="majorHAnsi" w:cstheme="majorHAnsi"/>
        </w:rPr>
        <w:t>Is there a target population for this project?</w:t>
      </w:r>
    </w:p>
    <w:p w14:paraId="10581804" w14:textId="3454C4FD" w:rsidR="00C4558F" w:rsidRDefault="00C4558F" w:rsidP="00AE7F39">
      <w:pPr>
        <w:rPr>
          <w:rFonts w:asciiTheme="majorHAnsi" w:hAnsiTheme="majorHAnsi" w:cstheme="majorHAnsi"/>
        </w:rPr>
      </w:pPr>
    </w:p>
    <w:p w14:paraId="3315FCC5" w14:textId="6D8EE9C1" w:rsidR="0076635D" w:rsidRDefault="0076635D" w:rsidP="00AE7F39">
      <w:pPr>
        <w:rPr>
          <w:rFonts w:asciiTheme="majorHAnsi" w:hAnsiTheme="majorHAnsi" w:cstheme="majorHAnsi"/>
        </w:rPr>
      </w:pPr>
    </w:p>
    <w:p w14:paraId="1EAA894D" w14:textId="6F496302" w:rsidR="0076635D" w:rsidRDefault="0076635D" w:rsidP="00AE7F39">
      <w:pPr>
        <w:rPr>
          <w:rFonts w:asciiTheme="majorHAnsi" w:hAnsiTheme="majorHAnsi" w:cstheme="majorHAnsi"/>
        </w:rPr>
      </w:pPr>
      <w:r>
        <w:rPr>
          <w:rFonts w:asciiTheme="majorHAnsi" w:hAnsiTheme="majorHAnsi" w:cstheme="majorHAnsi"/>
        </w:rPr>
        <w:t>What is the proposed mix of affordability?</w:t>
      </w:r>
    </w:p>
    <w:p w14:paraId="6D6836F7" w14:textId="77777777" w:rsidR="0076635D" w:rsidRDefault="0076635D" w:rsidP="00AE7F39">
      <w:pPr>
        <w:rPr>
          <w:rFonts w:asciiTheme="majorHAnsi" w:hAnsiTheme="majorHAnsi" w:cstheme="majorHAnsi"/>
        </w:rPr>
      </w:pPr>
    </w:p>
    <w:tbl>
      <w:tblPr>
        <w:tblStyle w:val="TableGrid"/>
        <w:tblW w:w="9267" w:type="dxa"/>
        <w:tblLayout w:type="fixed"/>
        <w:tblLook w:val="0000" w:firstRow="0" w:lastRow="0" w:firstColumn="0" w:lastColumn="0" w:noHBand="0" w:noVBand="0"/>
      </w:tblPr>
      <w:tblGrid>
        <w:gridCol w:w="1746"/>
        <w:gridCol w:w="1612"/>
        <w:gridCol w:w="1612"/>
        <w:gridCol w:w="1477"/>
        <w:gridCol w:w="1477"/>
        <w:gridCol w:w="1343"/>
      </w:tblGrid>
      <w:tr w:rsidR="0076635D" w:rsidRPr="0076635D" w14:paraId="0BBFEBA2" w14:textId="77777777" w:rsidTr="0076635D">
        <w:trPr>
          <w:trHeight w:val="602"/>
        </w:trPr>
        <w:tc>
          <w:tcPr>
            <w:tcW w:w="1746" w:type="dxa"/>
            <w:tcBorders>
              <w:top w:val="single" w:sz="4" w:space="0" w:color="auto"/>
              <w:bottom w:val="single" w:sz="4" w:space="0" w:color="auto"/>
            </w:tcBorders>
          </w:tcPr>
          <w:p w14:paraId="192F7830" w14:textId="77777777" w:rsidR="0076635D" w:rsidRPr="00526F53" w:rsidRDefault="0076635D" w:rsidP="00526F53">
            <w:pPr>
              <w:jc w:val="center"/>
              <w:rPr>
                <w:rFonts w:asciiTheme="minorHAnsi" w:hAnsiTheme="minorHAnsi" w:cstheme="minorHAnsi"/>
                <w:b/>
                <w:bCs/>
              </w:rPr>
            </w:pPr>
            <w:r w:rsidRPr="00526F53">
              <w:rPr>
                <w:rFonts w:asciiTheme="minorHAnsi" w:hAnsiTheme="minorHAnsi" w:cstheme="minorHAnsi"/>
                <w:b/>
                <w:bCs/>
              </w:rPr>
              <w:t>Below 30% AMI</w:t>
            </w:r>
          </w:p>
        </w:tc>
        <w:tc>
          <w:tcPr>
            <w:tcW w:w="1612" w:type="dxa"/>
            <w:tcBorders>
              <w:top w:val="single" w:sz="4" w:space="0" w:color="auto"/>
              <w:bottom w:val="single" w:sz="4" w:space="0" w:color="auto"/>
            </w:tcBorders>
          </w:tcPr>
          <w:p w14:paraId="4D228DD9" w14:textId="30ACB2F8" w:rsidR="0076635D" w:rsidRPr="00526F53" w:rsidRDefault="0076635D" w:rsidP="00526F53">
            <w:pPr>
              <w:jc w:val="center"/>
              <w:rPr>
                <w:rFonts w:asciiTheme="minorHAnsi" w:hAnsiTheme="minorHAnsi" w:cstheme="minorHAnsi"/>
                <w:b/>
                <w:bCs/>
              </w:rPr>
            </w:pPr>
            <w:r w:rsidRPr="00526F53">
              <w:rPr>
                <w:rFonts w:asciiTheme="minorHAnsi" w:hAnsiTheme="minorHAnsi" w:cstheme="minorHAnsi"/>
                <w:b/>
                <w:bCs/>
              </w:rPr>
              <w:t>Below</w:t>
            </w:r>
          </w:p>
          <w:p w14:paraId="41A89174" w14:textId="77777777" w:rsidR="0076635D" w:rsidRPr="00526F53" w:rsidRDefault="0076635D" w:rsidP="00526F53">
            <w:pPr>
              <w:jc w:val="center"/>
              <w:rPr>
                <w:rFonts w:asciiTheme="minorHAnsi" w:hAnsiTheme="minorHAnsi" w:cstheme="minorHAnsi"/>
                <w:b/>
                <w:bCs/>
              </w:rPr>
            </w:pPr>
            <w:r w:rsidRPr="00526F53">
              <w:rPr>
                <w:rFonts w:asciiTheme="minorHAnsi" w:hAnsiTheme="minorHAnsi" w:cstheme="minorHAnsi"/>
                <w:b/>
                <w:bCs/>
              </w:rPr>
              <w:t>50% AMI</w:t>
            </w:r>
          </w:p>
        </w:tc>
        <w:tc>
          <w:tcPr>
            <w:tcW w:w="1612" w:type="dxa"/>
            <w:tcBorders>
              <w:top w:val="single" w:sz="4" w:space="0" w:color="auto"/>
              <w:bottom w:val="single" w:sz="4" w:space="0" w:color="auto"/>
            </w:tcBorders>
          </w:tcPr>
          <w:p w14:paraId="7AE0DDE3" w14:textId="77777777" w:rsidR="0076635D" w:rsidRPr="00526F53" w:rsidRDefault="0076635D" w:rsidP="00526F53">
            <w:pPr>
              <w:jc w:val="center"/>
              <w:rPr>
                <w:rFonts w:asciiTheme="minorHAnsi" w:hAnsiTheme="minorHAnsi" w:cstheme="minorHAnsi"/>
                <w:b/>
                <w:bCs/>
              </w:rPr>
            </w:pPr>
            <w:r w:rsidRPr="00526F53">
              <w:rPr>
                <w:rFonts w:asciiTheme="minorHAnsi" w:hAnsiTheme="minorHAnsi" w:cstheme="minorHAnsi"/>
                <w:b/>
                <w:bCs/>
              </w:rPr>
              <w:t>Below 60% AMI</w:t>
            </w:r>
          </w:p>
        </w:tc>
        <w:tc>
          <w:tcPr>
            <w:tcW w:w="1477" w:type="dxa"/>
            <w:tcBorders>
              <w:top w:val="single" w:sz="4" w:space="0" w:color="auto"/>
              <w:bottom w:val="single" w:sz="4" w:space="0" w:color="auto"/>
            </w:tcBorders>
          </w:tcPr>
          <w:p w14:paraId="1FAD49FF" w14:textId="6C5A9607" w:rsidR="0076635D" w:rsidRPr="00526F53" w:rsidRDefault="0076635D" w:rsidP="00526F53">
            <w:pPr>
              <w:jc w:val="center"/>
              <w:rPr>
                <w:rFonts w:asciiTheme="minorHAnsi" w:hAnsiTheme="minorHAnsi" w:cstheme="minorHAnsi"/>
                <w:b/>
                <w:bCs/>
              </w:rPr>
            </w:pPr>
            <w:r w:rsidRPr="00526F53">
              <w:rPr>
                <w:rFonts w:asciiTheme="minorHAnsi" w:hAnsiTheme="minorHAnsi" w:cstheme="minorHAnsi"/>
                <w:b/>
                <w:bCs/>
              </w:rPr>
              <w:t>Below</w:t>
            </w:r>
          </w:p>
          <w:p w14:paraId="55FC9147" w14:textId="77777777" w:rsidR="0076635D" w:rsidRPr="00526F53" w:rsidRDefault="0076635D" w:rsidP="00526F53">
            <w:pPr>
              <w:jc w:val="center"/>
              <w:rPr>
                <w:rFonts w:asciiTheme="minorHAnsi" w:hAnsiTheme="minorHAnsi" w:cstheme="minorHAnsi"/>
                <w:b/>
                <w:bCs/>
              </w:rPr>
            </w:pPr>
            <w:r w:rsidRPr="00526F53">
              <w:rPr>
                <w:rFonts w:asciiTheme="minorHAnsi" w:hAnsiTheme="minorHAnsi" w:cstheme="minorHAnsi"/>
                <w:b/>
                <w:bCs/>
              </w:rPr>
              <w:t>80% AMI</w:t>
            </w:r>
          </w:p>
        </w:tc>
        <w:tc>
          <w:tcPr>
            <w:tcW w:w="1477" w:type="dxa"/>
            <w:tcBorders>
              <w:top w:val="single" w:sz="4" w:space="0" w:color="auto"/>
              <w:bottom w:val="single" w:sz="4" w:space="0" w:color="auto"/>
            </w:tcBorders>
          </w:tcPr>
          <w:p w14:paraId="555E423C" w14:textId="77777777" w:rsidR="0076635D" w:rsidRPr="00526F53" w:rsidRDefault="0076635D" w:rsidP="00526F53">
            <w:pPr>
              <w:jc w:val="center"/>
              <w:rPr>
                <w:rFonts w:asciiTheme="minorHAnsi" w:hAnsiTheme="minorHAnsi" w:cstheme="minorHAnsi"/>
                <w:b/>
                <w:bCs/>
              </w:rPr>
            </w:pPr>
            <w:r w:rsidRPr="00526F53">
              <w:rPr>
                <w:rFonts w:asciiTheme="minorHAnsi" w:hAnsiTheme="minorHAnsi" w:cstheme="minorHAnsi"/>
                <w:b/>
                <w:bCs/>
              </w:rPr>
              <w:t>80-120% AMI</w:t>
            </w:r>
          </w:p>
        </w:tc>
        <w:tc>
          <w:tcPr>
            <w:tcW w:w="1343" w:type="dxa"/>
            <w:tcBorders>
              <w:top w:val="single" w:sz="4" w:space="0" w:color="auto"/>
              <w:bottom w:val="single" w:sz="4" w:space="0" w:color="auto"/>
            </w:tcBorders>
          </w:tcPr>
          <w:p w14:paraId="1C1FD1CA" w14:textId="77777777" w:rsidR="0076635D" w:rsidRPr="00526F53" w:rsidRDefault="0076635D" w:rsidP="00526F53">
            <w:pPr>
              <w:jc w:val="center"/>
              <w:rPr>
                <w:rFonts w:asciiTheme="minorHAnsi" w:hAnsiTheme="minorHAnsi" w:cstheme="minorHAnsi"/>
                <w:b/>
                <w:bCs/>
              </w:rPr>
            </w:pPr>
            <w:r w:rsidRPr="00526F53">
              <w:rPr>
                <w:rFonts w:asciiTheme="minorHAnsi" w:hAnsiTheme="minorHAnsi" w:cstheme="minorHAnsi"/>
                <w:b/>
                <w:bCs/>
              </w:rPr>
              <w:t>Market</w:t>
            </w:r>
          </w:p>
        </w:tc>
      </w:tr>
      <w:tr w:rsidR="0076635D" w:rsidRPr="0076635D" w14:paraId="4653EF88" w14:textId="77777777" w:rsidTr="0076635D">
        <w:trPr>
          <w:trHeight w:val="418"/>
        </w:trPr>
        <w:tc>
          <w:tcPr>
            <w:tcW w:w="1746" w:type="dxa"/>
            <w:tcBorders>
              <w:top w:val="single" w:sz="4" w:space="0" w:color="auto"/>
              <w:bottom w:val="single" w:sz="4" w:space="0" w:color="auto"/>
            </w:tcBorders>
          </w:tcPr>
          <w:p w14:paraId="5CBF50A2" w14:textId="77777777" w:rsidR="0076635D" w:rsidRPr="0076635D" w:rsidRDefault="0076635D" w:rsidP="0076635D">
            <w:pPr>
              <w:rPr>
                <w:rFonts w:asciiTheme="majorHAnsi" w:hAnsiTheme="majorHAnsi" w:cstheme="majorHAnsi"/>
              </w:rPr>
            </w:pPr>
          </w:p>
        </w:tc>
        <w:tc>
          <w:tcPr>
            <w:tcW w:w="1612" w:type="dxa"/>
            <w:tcBorders>
              <w:top w:val="single" w:sz="4" w:space="0" w:color="auto"/>
              <w:bottom w:val="single" w:sz="4" w:space="0" w:color="auto"/>
            </w:tcBorders>
          </w:tcPr>
          <w:p w14:paraId="32854C31" w14:textId="77777777" w:rsidR="0076635D" w:rsidRPr="0076635D" w:rsidRDefault="0076635D" w:rsidP="0076635D">
            <w:pPr>
              <w:rPr>
                <w:rFonts w:asciiTheme="majorHAnsi" w:hAnsiTheme="majorHAnsi" w:cstheme="majorHAnsi"/>
              </w:rPr>
            </w:pPr>
          </w:p>
        </w:tc>
        <w:tc>
          <w:tcPr>
            <w:tcW w:w="1612" w:type="dxa"/>
            <w:tcBorders>
              <w:top w:val="single" w:sz="4" w:space="0" w:color="auto"/>
              <w:bottom w:val="single" w:sz="4" w:space="0" w:color="auto"/>
            </w:tcBorders>
          </w:tcPr>
          <w:p w14:paraId="3EC8B883" w14:textId="77777777" w:rsidR="0076635D" w:rsidRPr="0076635D" w:rsidRDefault="0076635D" w:rsidP="0076635D">
            <w:pPr>
              <w:rPr>
                <w:rFonts w:asciiTheme="majorHAnsi" w:hAnsiTheme="majorHAnsi" w:cstheme="majorHAnsi"/>
              </w:rPr>
            </w:pPr>
          </w:p>
        </w:tc>
        <w:tc>
          <w:tcPr>
            <w:tcW w:w="1477" w:type="dxa"/>
            <w:tcBorders>
              <w:top w:val="single" w:sz="4" w:space="0" w:color="auto"/>
              <w:bottom w:val="single" w:sz="4" w:space="0" w:color="auto"/>
            </w:tcBorders>
          </w:tcPr>
          <w:p w14:paraId="355B42B9" w14:textId="77777777" w:rsidR="0076635D" w:rsidRPr="0076635D" w:rsidRDefault="0076635D" w:rsidP="0076635D">
            <w:pPr>
              <w:rPr>
                <w:rFonts w:asciiTheme="majorHAnsi" w:hAnsiTheme="majorHAnsi" w:cstheme="majorHAnsi"/>
              </w:rPr>
            </w:pPr>
          </w:p>
        </w:tc>
        <w:tc>
          <w:tcPr>
            <w:tcW w:w="1477" w:type="dxa"/>
            <w:tcBorders>
              <w:top w:val="single" w:sz="4" w:space="0" w:color="auto"/>
              <w:bottom w:val="single" w:sz="4" w:space="0" w:color="auto"/>
            </w:tcBorders>
          </w:tcPr>
          <w:p w14:paraId="091B717A" w14:textId="77777777" w:rsidR="0076635D" w:rsidRPr="0076635D" w:rsidRDefault="0076635D" w:rsidP="0076635D">
            <w:pPr>
              <w:rPr>
                <w:rFonts w:asciiTheme="majorHAnsi" w:hAnsiTheme="majorHAnsi" w:cstheme="majorHAnsi"/>
              </w:rPr>
            </w:pPr>
          </w:p>
        </w:tc>
        <w:tc>
          <w:tcPr>
            <w:tcW w:w="1343" w:type="dxa"/>
            <w:tcBorders>
              <w:top w:val="single" w:sz="4" w:space="0" w:color="auto"/>
              <w:bottom w:val="single" w:sz="4" w:space="0" w:color="auto"/>
            </w:tcBorders>
          </w:tcPr>
          <w:p w14:paraId="7CDD069F" w14:textId="77777777" w:rsidR="0076635D" w:rsidRPr="0076635D" w:rsidRDefault="0076635D" w:rsidP="0076635D">
            <w:pPr>
              <w:rPr>
                <w:rFonts w:asciiTheme="majorHAnsi" w:hAnsiTheme="majorHAnsi" w:cstheme="majorHAnsi"/>
              </w:rPr>
            </w:pPr>
          </w:p>
        </w:tc>
      </w:tr>
    </w:tbl>
    <w:p w14:paraId="64C5A1E9" w14:textId="77777777" w:rsidR="0076635D" w:rsidRPr="00794BA8" w:rsidRDefault="0076635D" w:rsidP="00AE7F39">
      <w:pPr>
        <w:rPr>
          <w:rFonts w:asciiTheme="majorHAnsi" w:hAnsiTheme="majorHAnsi" w:cstheme="majorHAnsi"/>
        </w:rPr>
      </w:pPr>
    </w:p>
    <w:p w14:paraId="2F2A3065" w14:textId="2F2A4B55" w:rsidR="00C4558F" w:rsidRPr="00794BA8" w:rsidRDefault="00C4558F" w:rsidP="00AE7F39">
      <w:pPr>
        <w:rPr>
          <w:rFonts w:asciiTheme="majorHAnsi" w:hAnsiTheme="majorHAnsi" w:cstheme="majorHAnsi"/>
        </w:rPr>
      </w:pPr>
      <w:r w:rsidRPr="00794BA8">
        <w:rPr>
          <w:rFonts w:asciiTheme="majorHAnsi" w:hAnsiTheme="majorHAnsi" w:cstheme="majorHAnsi"/>
        </w:rPr>
        <w:t>What partner services (if any) will be available to tenants?</w:t>
      </w:r>
    </w:p>
    <w:p w14:paraId="54F30D6D" w14:textId="356FFFD3" w:rsidR="008D35CA" w:rsidRDefault="008D35CA" w:rsidP="00AE7F39">
      <w:pPr>
        <w:rPr>
          <w:rFonts w:asciiTheme="majorHAnsi" w:hAnsiTheme="majorHAnsi" w:cstheme="majorHAnsi"/>
        </w:rPr>
      </w:pPr>
    </w:p>
    <w:p w14:paraId="24B60577" w14:textId="77777777" w:rsidR="0076635D" w:rsidRDefault="0076635D" w:rsidP="00AE7F39">
      <w:pPr>
        <w:rPr>
          <w:rFonts w:asciiTheme="majorHAnsi" w:hAnsiTheme="majorHAnsi" w:cstheme="majorHAnsi"/>
        </w:rPr>
      </w:pPr>
    </w:p>
    <w:p w14:paraId="05DAC97A" w14:textId="77777777" w:rsidR="0076635D" w:rsidRPr="00794BA8" w:rsidRDefault="0076635D" w:rsidP="00AE7F39">
      <w:pPr>
        <w:rPr>
          <w:rFonts w:asciiTheme="majorHAnsi" w:hAnsiTheme="majorHAnsi" w:cstheme="majorHAnsi"/>
        </w:rPr>
      </w:pPr>
    </w:p>
    <w:p w14:paraId="1B8FC16B" w14:textId="021E6D05" w:rsidR="00AE7F39" w:rsidRPr="00794BA8" w:rsidRDefault="008D35CA" w:rsidP="00AE7F39">
      <w:pPr>
        <w:rPr>
          <w:rFonts w:asciiTheme="majorHAnsi" w:hAnsiTheme="majorHAnsi" w:cstheme="majorHAnsi"/>
        </w:rPr>
      </w:pPr>
      <w:r w:rsidRPr="00794BA8">
        <w:rPr>
          <w:rFonts w:asciiTheme="majorHAnsi" w:hAnsiTheme="majorHAnsi" w:cstheme="majorHAnsi"/>
        </w:rPr>
        <w:t>Please include a description of supportive services/resident services that the project will provide to residents.</w:t>
      </w:r>
    </w:p>
    <w:p w14:paraId="41DFBB3A" w14:textId="75FC6877" w:rsidR="00AE7F39" w:rsidRDefault="00AE7F39" w:rsidP="00AE7F39">
      <w:pPr>
        <w:rPr>
          <w:rFonts w:asciiTheme="majorHAnsi" w:hAnsiTheme="majorHAnsi" w:cstheme="majorHAnsi"/>
          <w:b/>
          <w:bCs/>
          <w:color w:val="00B0F0"/>
          <w:sz w:val="24"/>
          <w:szCs w:val="24"/>
        </w:rPr>
      </w:pPr>
    </w:p>
    <w:p w14:paraId="6F408CF2" w14:textId="1A6C1986" w:rsidR="0076635D" w:rsidRDefault="0076635D" w:rsidP="00AE7F39">
      <w:pPr>
        <w:rPr>
          <w:rFonts w:asciiTheme="majorHAnsi" w:hAnsiTheme="majorHAnsi" w:cstheme="majorHAnsi"/>
          <w:b/>
          <w:bCs/>
          <w:color w:val="00B0F0"/>
          <w:sz w:val="24"/>
          <w:szCs w:val="24"/>
        </w:rPr>
      </w:pPr>
    </w:p>
    <w:p w14:paraId="401BFC07" w14:textId="6A3A84C0" w:rsidR="0076635D" w:rsidRDefault="0076635D" w:rsidP="00AE7F39">
      <w:pPr>
        <w:rPr>
          <w:rFonts w:asciiTheme="majorHAnsi" w:hAnsiTheme="majorHAnsi" w:cstheme="majorHAnsi"/>
          <w:b/>
          <w:bCs/>
          <w:color w:val="00B0F0"/>
          <w:sz w:val="24"/>
          <w:szCs w:val="24"/>
        </w:rPr>
      </w:pPr>
    </w:p>
    <w:p w14:paraId="62039D7A" w14:textId="3FBD4875" w:rsidR="00526F53" w:rsidRDefault="00526F53" w:rsidP="00AE7F39">
      <w:pPr>
        <w:rPr>
          <w:rFonts w:asciiTheme="majorHAnsi" w:hAnsiTheme="majorHAnsi" w:cstheme="majorHAnsi"/>
          <w:b/>
          <w:bCs/>
          <w:color w:val="00B0F0"/>
          <w:sz w:val="24"/>
          <w:szCs w:val="24"/>
        </w:rPr>
      </w:pPr>
    </w:p>
    <w:p w14:paraId="5B918300" w14:textId="785B7050" w:rsidR="00526F53" w:rsidRDefault="00526F53" w:rsidP="00AE7F39">
      <w:pPr>
        <w:rPr>
          <w:rFonts w:asciiTheme="majorHAnsi" w:hAnsiTheme="majorHAnsi" w:cstheme="majorHAnsi"/>
          <w:b/>
          <w:bCs/>
          <w:color w:val="00B0F0"/>
          <w:sz w:val="24"/>
          <w:szCs w:val="24"/>
        </w:rPr>
      </w:pPr>
    </w:p>
    <w:p w14:paraId="66F09AAE" w14:textId="376AFB86" w:rsidR="00526F53" w:rsidRDefault="00526F53" w:rsidP="00AE7F39">
      <w:pPr>
        <w:rPr>
          <w:rFonts w:asciiTheme="majorHAnsi" w:hAnsiTheme="majorHAnsi" w:cstheme="majorHAnsi"/>
          <w:b/>
          <w:bCs/>
          <w:color w:val="00B0F0"/>
          <w:sz w:val="24"/>
          <w:szCs w:val="24"/>
        </w:rPr>
      </w:pPr>
    </w:p>
    <w:p w14:paraId="0026243D" w14:textId="77777777" w:rsidR="0076635D" w:rsidRDefault="0076635D" w:rsidP="00AE7F39">
      <w:pPr>
        <w:rPr>
          <w:rFonts w:asciiTheme="majorHAnsi" w:hAnsiTheme="majorHAnsi" w:cstheme="majorHAnsi"/>
          <w:b/>
          <w:bCs/>
          <w:color w:val="00B0F0"/>
          <w:sz w:val="24"/>
          <w:szCs w:val="24"/>
        </w:rPr>
      </w:pPr>
    </w:p>
    <w:p w14:paraId="0083A8D4" w14:textId="36AA6489" w:rsidR="00AE7F39" w:rsidRPr="00AE7F39" w:rsidRDefault="00AE7F39" w:rsidP="00AE7F39">
      <w:pPr>
        <w:rPr>
          <w:rFonts w:asciiTheme="majorHAnsi" w:hAnsiTheme="majorHAnsi" w:cstheme="majorHAnsi"/>
        </w:rPr>
      </w:pPr>
      <w:r w:rsidRPr="00AE7F39">
        <w:rPr>
          <w:rFonts w:asciiTheme="majorHAnsi" w:hAnsiTheme="majorHAnsi" w:cstheme="majorHAnsi"/>
          <w:b/>
          <w:bCs/>
          <w:color w:val="00B0F0"/>
          <w:sz w:val="24"/>
          <w:szCs w:val="24"/>
        </w:rPr>
        <w:t>PROPOSED PROJECT FINANCING</w:t>
      </w:r>
    </w:p>
    <w:p w14:paraId="5647FAAD" w14:textId="18068A95" w:rsidR="008D35CA" w:rsidRPr="00C4558F" w:rsidRDefault="008D35CA" w:rsidP="008D35CA">
      <w:pPr>
        <w:rPr>
          <w:rFonts w:asciiTheme="majorHAnsi" w:hAnsiTheme="majorHAnsi" w:cstheme="majorHAnsi"/>
        </w:rPr>
      </w:pPr>
      <w:r w:rsidRPr="00C4558F">
        <w:rPr>
          <w:rFonts w:asciiTheme="majorHAnsi" w:hAnsiTheme="majorHAnsi" w:cstheme="majorHAnsi"/>
        </w:rPr>
        <w:t xml:space="preserve">Does the project intend to apply to CHFA for </w:t>
      </w:r>
      <w:r w:rsidR="0076635D">
        <w:rPr>
          <w:rFonts w:asciiTheme="majorHAnsi" w:hAnsiTheme="majorHAnsi" w:cstheme="majorHAnsi"/>
        </w:rPr>
        <w:t xml:space="preserve">4% or 9% </w:t>
      </w:r>
      <w:r w:rsidRPr="00C4558F">
        <w:rPr>
          <w:rFonts w:asciiTheme="majorHAnsi" w:hAnsiTheme="majorHAnsi" w:cstheme="majorHAnsi"/>
        </w:rPr>
        <w:t xml:space="preserve">LIHTC </w:t>
      </w:r>
      <w:r w:rsidR="0076635D">
        <w:rPr>
          <w:rFonts w:asciiTheme="majorHAnsi" w:hAnsiTheme="majorHAnsi" w:cstheme="majorHAnsi"/>
        </w:rPr>
        <w:t>awards</w:t>
      </w:r>
      <w:r w:rsidRPr="00C4558F">
        <w:rPr>
          <w:rFonts w:asciiTheme="majorHAnsi" w:hAnsiTheme="majorHAnsi" w:cstheme="majorHAnsi"/>
        </w:rPr>
        <w:t>?</w:t>
      </w:r>
    </w:p>
    <w:p w14:paraId="2165ED3C" w14:textId="5248E0EC" w:rsidR="008D35CA" w:rsidRPr="00C4558F" w:rsidRDefault="008D35CA" w:rsidP="0076635D">
      <w:pPr>
        <w:rPr>
          <w:rFonts w:asciiTheme="majorHAnsi" w:hAnsiTheme="majorHAnsi" w:cstheme="majorHAnsi"/>
        </w:rPr>
      </w:pPr>
      <w:r w:rsidRPr="00C4558F">
        <w:rPr>
          <w:rFonts w:asciiTheme="majorHAnsi" w:hAnsiTheme="majorHAnsi" w:cstheme="majorHAnsi"/>
        </w:rPr>
        <w:tab/>
      </w:r>
    </w:p>
    <w:p w14:paraId="30C1FC1C" w14:textId="2F5D791B" w:rsidR="00C4558F" w:rsidRDefault="00C4558F" w:rsidP="008D35CA">
      <w:pPr>
        <w:rPr>
          <w:rFonts w:asciiTheme="majorHAnsi" w:hAnsiTheme="majorHAnsi" w:cstheme="majorHAnsi"/>
        </w:rPr>
      </w:pPr>
    </w:p>
    <w:p w14:paraId="2FFBCF56" w14:textId="77777777" w:rsidR="00450CE8" w:rsidRDefault="00450CE8" w:rsidP="008D35CA">
      <w:pPr>
        <w:rPr>
          <w:rFonts w:asciiTheme="majorHAnsi" w:hAnsiTheme="majorHAnsi" w:cstheme="majorHAnsi"/>
        </w:rPr>
      </w:pPr>
    </w:p>
    <w:p w14:paraId="249EECBA" w14:textId="3EFD2339" w:rsidR="00A64C8A" w:rsidRDefault="00A64C8A" w:rsidP="008D35CA">
      <w:pPr>
        <w:rPr>
          <w:rFonts w:asciiTheme="majorHAnsi" w:hAnsiTheme="majorHAnsi" w:cstheme="majorHAnsi"/>
        </w:rPr>
      </w:pPr>
      <w:r w:rsidRPr="00C4558F">
        <w:rPr>
          <w:rFonts w:asciiTheme="majorHAnsi" w:hAnsiTheme="majorHAnsi" w:cstheme="majorHAnsi"/>
        </w:rPr>
        <w:t xml:space="preserve">Are you currently working with a consultant team for your LIHTC application? </w:t>
      </w:r>
      <w:r w:rsidR="00C4558F">
        <w:rPr>
          <w:rFonts w:asciiTheme="majorHAnsi" w:hAnsiTheme="majorHAnsi" w:cstheme="majorHAnsi"/>
        </w:rPr>
        <w:t>Please provide their contact information.</w:t>
      </w:r>
    </w:p>
    <w:p w14:paraId="103D22D1" w14:textId="146D6EFD" w:rsidR="00D26530" w:rsidRDefault="00D26530" w:rsidP="008D35CA">
      <w:pPr>
        <w:rPr>
          <w:rFonts w:asciiTheme="majorHAnsi" w:hAnsiTheme="majorHAnsi" w:cstheme="majorHAnsi"/>
        </w:rPr>
      </w:pPr>
    </w:p>
    <w:p w14:paraId="4547A931" w14:textId="77777777" w:rsidR="00D26530" w:rsidRDefault="00D26530" w:rsidP="008D35CA">
      <w:pPr>
        <w:rPr>
          <w:rFonts w:asciiTheme="majorHAnsi" w:hAnsiTheme="majorHAnsi" w:cstheme="majorHAnsi"/>
        </w:rPr>
      </w:pPr>
    </w:p>
    <w:p w14:paraId="6077EBCA" w14:textId="77777777" w:rsidR="00526F53" w:rsidRDefault="00526F53" w:rsidP="008D35CA">
      <w:pPr>
        <w:rPr>
          <w:rFonts w:asciiTheme="majorHAnsi" w:hAnsiTheme="majorHAnsi" w:cstheme="majorHAnsi"/>
        </w:rPr>
      </w:pPr>
    </w:p>
    <w:tbl>
      <w:tblPr>
        <w:tblW w:w="9720" w:type="dxa"/>
        <w:tblLook w:val="04A0" w:firstRow="1" w:lastRow="0" w:firstColumn="1" w:lastColumn="0" w:noHBand="0" w:noVBand="1"/>
      </w:tblPr>
      <w:tblGrid>
        <w:gridCol w:w="5130"/>
        <w:gridCol w:w="2470"/>
        <w:gridCol w:w="2120"/>
      </w:tblGrid>
      <w:tr w:rsidR="0057742C" w:rsidRPr="0057742C" w14:paraId="5352E673" w14:textId="77777777" w:rsidTr="0057742C">
        <w:trPr>
          <w:trHeight w:val="288"/>
        </w:trPr>
        <w:tc>
          <w:tcPr>
            <w:tcW w:w="5130" w:type="dxa"/>
            <w:tcBorders>
              <w:top w:val="nil"/>
              <w:left w:val="nil"/>
              <w:bottom w:val="single" w:sz="4" w:space="0" w:color="auto"/>
            </w:tcBorders>
            <w:shd w:val="clear" w:color="auto" w:fill="auto"/>
            <w:noWrap/>
            <w:vAlign w:val="center"/>
          </w:tcPr>
          <w:p w14:paraId="467AB279" w14:textId="0E9F824F" w:rsidR="0057742C" w:rsidRPr="0057742C" w:rsidRDefault="0057742C" w:rsidP="0057742C">
            <w:pPr>
              <w:rPr>
                <w:rFonts w:ascii="Calibri Light" w:eastAsia="Times New Roman" w:hAnsi="Calibri Light" w:cs="Calibri Light"/>
                <w:b/>
                <w:bCs/>
                <w:color w:val="00B0F0"/>
              </w:rPr>
            </w:pPr>
            <w:r w:rsidRPr="0057742C">
              <w:rPr>
                <w:rFonts w:eastAsia="Times New Roman"/>
                <w:b/>
                <w:bCs/>
                <w:color w:val="00B0F0"/>
              </w:rPr>
              <w:t>Estimated Total Project Costs</w:t>
            </w:r>
          </w:p>
        </w:tc>
        <w:tc>
          <w:tcPr>
            <w:tcW w:w="2470" w:type="dxa"/>
            <w:tcBorders>
              <w:top w:val="nil"/>
              <w:left w:val="nil"/>
              <w:bottom w:val="single" w:sz="4" w:space="0" w:color="auto"/>
            </w:tcBorders>
            <w:shd w:val="clear" w:color="auto" w:fill="auto"/>
            <w:noWrap/>
            <w:vAlign w:val="center"/>
          </w:tcPr>
          <w:p w14:paraId="6C1DB095" w14:textId="77777777" w:rsidR="0057742C" w:rsidRPr="0057742C" w:rsidRDefault="0057742C" w:rsidP="0057742C">
            <w:pPr>
              <w:rPr>
                <w:rFonts w:ascii="Calibri Light" w:eastAsia="Times New Roman" w:hAnsi="Calibri Light" w:cs="Calibri Light"/>
                <w:b/>
                <w:bCs/>
                <w:color w:val="000000"/>
              </w:rPr>
            </w:pPr>
          </w:p>
        </w:tc>
        <w:tc>
          <w:tcPr>
            <w:tcW w:w="2120" w:type="dxa"/>
            <w:tcBorders>
              <w:top w:val="nil"/>
              <w:bottom w:val="single" w:sz="4" w:space="0" w:color="auto"/>
              <w:right w:val="nil"/>
            </w:tcBorders>
            <w:shd w:val="clear" w:color="auto" w:fill="auto"/>
            <w:noWrap/>
            <w:vAlign w:val="bottom"/>
          </w:tcPr>
          <w:p w14:paraId="4A0C4228" w14:textId="77777777" w:rsidR="0057742C" w:rsidRPr="0057742C" w:rsidRDefault="0057742C" w:rsidP="0057742C">
            <w:pPr>
              <w:rPr>
                <w:rFonts w:eastAsia="Times New Roman"/>
                <w:b/>
                <w:bCs/>
                <w:color w:val="000000"/>
              </w:rPr>
            </w:pPr>
          </w:p>
        </w:tc>
      </w:tr>
      <w:tr w:rsidR="0057742C" w:rsidRPr="0057742C" w14:paraId="34CB9176" w14:textId="77777777" w:rsidTr="0057742C">
        <w:trPr>
          <w:trHeight w:val="288"/>
        </w:trPr>
        <w:tc>
          <w:tcPr>
            <w:tcW w:w="5130" w:type="dxa"/>
            <w:tcBorders>
              <w:top w:val="nil"/>
              <w:left w:val="nil"/>
              <w:bottom w:val="single" w:sz="4" w:space="0" w:color="auto"/>
              <w:right w:val="single" w:sz="4" w:space="0" w:color="auto"/>
            </w:tcBorders>
            <w:shd w:val="clear" w:color="auto" w:fill="auto"/>
            <w:noWrap/>
            <w:vAlign w:val="center"/>
            <w:hideMark/>
          </w:tcPr>
          <w:p w14:paraId="425CC806" w14:textId="594D8977" w:rsidR="0057742C" w:rsidRPr="0057742C" w:rsidRDefault="0057742C" w:rsidP="0057742C">
            <w:pPr>
              <w:rPr>
                <w:rFonts w:ascii="Calibri Light" w:eastAsia="Times New Roman" w:hAnsi="Calibri Light" w:cs="Calibri Light"/>
                <w:b/>
                <w:bCs/>
                <w:color w:val="00B0F0"/>
              </w:rPr>
            </w:pPr>
          </w:p>
        </w:tc>
        <w:tc>
          <w:tcPr>
            <w:tcW w:w="2470" w:type="dxa"/>
            <w:tcBorders>
              <w:top w:val="nil"/>
              <w:left w:val="nil"/>
              <w:bottom w:val="single" w:sz="4" w:space="0" w:color="auto"/>
              <w:right w:val="single" w:sz="4" w:space="0" w:color="auto"/>
            </w:tcBorders>
            <w:shd w:val="clear" w:color="auto" w:fill="auto"/>
            <w:noWrap/>
            <w:vAlign w:val="center"/>
            <w:hideMark/>
          </w:tcPr>
          <w:p w14:paraId="7C7278CD" w14:textId="77777777" w:rsidR="0057742C" w:rsidRPr="0057742C" w:rsidRDefault="0057742C" w:rsidP="0057742C">
            <w:pPr>
              <w:rPr>
                <w:rFonts w:ascii="Calibri Light" w:eastAsia="Times New Roman" w:hAnsi="Calibri Light" w:cs="Calibri Light"/>
                <w:b/>
                <w:bCs/>
                <w:color w:val="000000"/>
              </w:rPr>
            </w:pPr>
            <w:r w:rsidRPr="0057742C">
              <w:rPr>
                <w:rFonts w:eastAsia="Times New Roman"/>
                <w:b/>
                <w:bCs/>
                <w:color w:val="000000"/>
              </w:rPr>
              <w:t>Cost</w:t>
            </w:r>
          </w:p>
        </w:tc>
        <w:tc>
          <w:tcPr>
            <w:tcW w:w="2120" w:type="dxa"/>
            <w:tcBorders>
              <w:top w:val="nil"/>
              <w:left w:val="nil"/>
              <w:bottom w:val="single" w:sz="4" w:space="0" w:color="auto"/>
              <w:right w:val="nil"/>
            </w:tcBorders>
            <w:shd w:val="clear" w:color="auto" w:fill="auto"/>
            <w:noWrap/>
            <w:vAlign w:val="bottom"/>
            <w:hideMark/>
          </w:tcPr>
          <w:p w14:paraId="4E913C85" w14:textId="77777777" w:rsidR="0057742C" w:rsidRPr="0057742C" w:rsidRDefault="0057742C" w:rsidP="0057742C">
            <w:pPr>
              <w:rPr>
                <w:rFonts w:eastAsia="Times New Roman"/>
                <w:b/>
                <w:bCs/>
                <w:color w:val="000000"/>
              </w:rPr>
            </w:pPr>
            <w:r w:rsidRPr="0057742C">
              <w:rPr>
                <w:rFonts w:eastAsia="Times New Roman"/>
                <w:b/>
                <w:bCs/>
                <w:color w:val="000000"/>
              </w:rPr>
              <w:t xml:space="preserve">Cost per acre or </w:t>
            </w:r>
            <w:proofErr w:type="spellStart"/>
            <w:r w:rsidRPr="0057742C">
              <w:rPr>
                <w:rFonts w:eastAsia="Times New Roman"/>
                <w:b/>
                <w:bCs/>
                <w:color w:val="000000"/>
              </w:rPr>
              <w:t>sqft</w:t>
            </w:r>
            <w:proofErr w:type="spellEnd"/>
          </w:p>
        </w:tc>
      </w:tr>
      <w:tr w:rsidR="0057742C" w:rsidRPr="0057742C" w14:paraId="0D861D8A" w14:textId="77777777" w:rsidTr="0057742C">
        <w:trPr>
          <w:trHeight w:val="288"/>
        </w:trPr>
        <w:tc>
          <w:tcPr>
            <w:tcW w:w="5130" w:type="dxa"/>
            <w:tcBorders>
              <w:top w:val="nil"/>
              <w:left w:val="nil"/>
              <w:bottom w:val="single" w:sz="4" w:space="0" w:color="auto"/>
              <w:right w:val="single" w:sz="4" w:space="0" w:color="auto"/>
            </w:tcBorders>
            <w:shd w:val="clear" w:color="auto" w:fill="auto"/>
            <w:noWrap/>
            <w:vAlign w:val="center"/>
            <w:hideMark/>
          </w:tcPr>
          <w:p w14:paraId="009818DD"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Land Acquisition (size in acres)</w:t>
            </w:r>
          </w:p>
        </w:tc>
        <w:tc>
          <w:tcPr>
            <w:tcW w:w="2470" w:type="dxa"/>
            <w:tcBorders>
              <w:top w:val="nil"/>
              <w:left w:val="nil"/>
              <w:bottom w:val="single" w:sz="4" w:space="0" w:color="auto"/>
              <w:right w:val="single" w:sz="4" w:space="0" w:color="auto"/>
            </w:tcBorders>
            <w:shd w:val="clear" w:color="auto" w:fill="auto"/>
            <w:noWrap/>
            <w:vAlign w:val="center"/>
            <w:hideMark/>
          </w:tcPr>
          <w:p w14:paraId="65FE8437"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 </w:t>
            </w:r>
          </w:p>
        </w:tc>
        <w:tc>
          <w:tcPr>
            <w:tcW w:w="2120" w:type="dxa"/>
            <w:tcBorders>
              <w:top w:val="nil"/>
              <w:left w:val="nil"/>
              <w:bottom w:val="single" w:sz="4" w:space="0" w:color="auto"/>
              <w:right w:val="nil"/>
            </w:tcBorders>
            <w:shd w:val="clear" w:color="auto" w:fill="auto"/>
            <w:noWrap/>
            <w:vAlign w:val="bottom"/>
            <w:hideMark/>
          </w:tcPr>
          <w:p w14:paraId="70231915" w14:textId="77777777" w:rsidR="0057742C" w:rsidRPr="0057742C" w:rsidRDefault="0057742C" w:rsidP="0057742C">
            <w:pPr>
              <w:rPr>
                <w:rFonts w:eastAsia="Times New Roman"/>
                <w:color w:val="000000"/>
              </w:rPr>
            </w:pPr>
            <w:r w:rsidRPr="0057742C">
              <w:rPr>
                <w:rFonts w:eastAsia="Times New Roman"/>
                <w:color w:val="000000"/>
              </w:rPr>
              <w:t> </w:t>
            </w:r>
          </w:p>
        </w:tc>
      </w:tr>
      <w:tr w:rsidR="0057742C" w:rsidRPr="0057742C" w14:paraId="4A12D80E" w14:textId="77777777" w:rsidTr="0057742C">
        <w:trPr>
          <w:trHeight w:val="288"/>
        </w:trPr>
        <w:tc>
          <w:tcPr>
            <w:tcW w:w="5130" w:type="dxa"/>
            <w:tcBorders>
              <w:top w:val="nil"/>
              <w:left w:val="nil"/>
              <w:bottom w:val="single" w:sz="4" w:space="0" w:color="auto"/>
              <w:right w:val="single" w:sz="4" w:space="0" w:color="auto"/>
            </w:tcBorders>
            <w:shd w:val="clear" w:color="auto" w:fill="auto"/>
            <w:noWrap/>
            <w:vAlign w:val="center"/>
            <w:hideMark/>
          </w:tcPr>
          <w:p w14:paraId="6D27E19D"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Existing Building Acquisition</w:t>
            </w:r>
          </w:p>
        </w:tc>
        <w:tc>
          <w:tcPr>
            <w:tcW w:w="2470" w:type="dxa"/>
            <w:tcBorders>
              <w:top w:val="nil"/>
              <w:left w:val="nil"/>
              <w:bottom w:val="single" w:sz="4" w:space="0" w:color="auto"/>
              <w:right w:val="single" w:sz="4" w:space="0" w:color="auto"/>
            </w:tcBorders>
            <w:shd w:val="clear" w:color="auto" w:fill="auto"/>
            <w:noWrap/>
            <w:vAlign w:val="center"/>
            <w:hideMark/>
          </w:tcPr>
          <w:p w14:paraId="2E0743DD"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 </w:t>
            </w:r>
          </w:p>
        </w:tc>
        <w:tc>
          <w:tcPr>
            <w:tcW w:w="2120" w:type="dxa"/>
            <w:tcBorders>
              <w:top w:val="nil"/>
              <w:left w:val="nil"/>
              <w:bottom w:val="single" w:sz="4" w:space="0" w:color="auto"/>
              <w:right w:val="nil"/>
            </w:tcBorders>
            <w:shd w:val="clear" w:color="auto" w:fill="auto"/>
            <w:noWrap/>
            <w:vAlign w:val="bottom"/>
            <w:hideMark/>
          </w:tcPr>
          <w:p w14:paraId="67C34AA0" w14:textId="77777777" w:rsidR="0057742C" w:rsidRPr="0057742C" w:rsidRDefault="0057742C" w:rsidP="0057742C">
            <w:pPr>
              <w:rPr>
                <w:rFonts w:eastAsia="Times New Roman"/>
                <w:color w:val="000000"/>
              </w:rPr>
            </w:pPr>
            <w:r w:rsidRPr="0057742C">
              <w:rPr>
                <w:rFonts w:eastAsia="Times New Roman"/>
                <w:color w:val="000000"/>
              </w:rPr>
              <w:t> </w:t>
            </w:r>
          </w:p>
        </w:tc>
      </w:tr>
      <w:tr w:rsidR="0057742C" w:rsidRPr="0057742C" w14:paraId="4B10073E" w14:textId="77777777" w:rsidTr="0057742C">
        <w:trPr>
          <w:trHeight w:val="288"/>
        </w:trPr>
        <w:tc>
          <w:tcPr>
            <w:tcW w:w="5130" w:type="dxa"/>
            <w:tcBorders>
              <w:top w:val="nil"/>
              <w:left w:val="nil"/>
              <w:bottom w:val="single" w:sz="4" w:space="0" w:color="auto"/>
              <w:right w:val="single" w:sz="4" w:space="0" w:color="auto"/>
            </w:tcBorders>
            <w:shd w:val="clear" w:color="auto" w:fill="auto"/>
            <w:noWrap/>
            <w:vAlign w:val="center"/>
            <w:hideMark/>
          </w:tcPr>
          <w:p w14:paraId="4FF77B8F"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Estimated Remediation Costs</w:t>
            </w:r>
          </w:p>
        </w:tc>
        <w:tc>
          <w:tcPr>
            <w:tcW w:w="2470" w:type="dxa"/>
            <w:tcBorders>
              <w:top w:val="nil"/>
              <w:left w:val="nil"/>
              <w:bottom w:val="single" w:sz="4" w:space="0" w:color="auto"/>
              <w:right w:val="single" w:sz="4" w:space="0" w:color="auto"/>
            </w:tcBorders>
            <w:shd w:val="clear" w:color="auto" w:fill="auto"/>
            <w:noWrap/>
            <w:vAlign w:val="center"/>
            <w:hideMark/>
          </w:tcPr>
          <w:p w14:paraId="644BFB0F"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 </w:t>
            </w:r>
          </w:p>
        </w:tc>
        <w:tc>
          <w:tcPr>
            <w:tcW w:w="2120" w:type="dxa"/>
            <w:tcBorders>
              <w:top w:val="nil"/>
              <w:left w:val="nil"/>
              <w:bottom w:val="single" w:sz="4" w:space="0" w:color="auto"/>
              <w:right w:val="nil"/>
            </w:tcBorders>
            <w:shd w:val="clear" w:color="auto" w:fill="auto"/>
            <w:noWrap/>
            <w:vAlign w:val="bottom"/>
            <w:hideMark/>
          </w:tcPr>
          <w:p w14:paraId="51EB4DAF" w14:textId="77777777" w:rsidR="0057742C" w:rsidRPr="0057742C" w:rsidRDefault="0057742C" w:rsidP="0057742C">
            <w:pPr>
              <w:rPr>
                <w:rFonts w:eastAsia="Times New Roman"/>
                <w:color w:val="000000"/>
              </w:rPr>
            </w:pPr>
            <w:r w:rsidRPr="0057742C">
              <w:rPr>
                <w:rFonts w:eastAsia="Times New Roman"/>
                <w:color w:val="000000"/>
              </w:rPr>
              <w:t> </w:t>
            </w:r>
          </w:p>
        </w:tc>
      </w:tr>
      <w:tr w:rsidR="0057742C" w:rsidRPr="0057742C" w14:paraId="46530AC7" w14:textId="77777777" w:rsidTr="0057742C">
        <w:trPr>
          <w:trHeight w:val="288"/>
        </w:trPr>
        <w:tc>
          <w:tcPr>
            <w:tcW w:w="5130" w:type="dxa"/>
            <w:tcBorders>
              <w:top w:val="nil"/>
              <w:left w:val="nil"/>
              <w:bottom w:val="single" w:sz="4" w:space="0" w:color="auto"/>
              <w:right w:val="single" w:sz="4" w:space="0" w:color="auto"/>
            </w:tcBorders>
            <w:shd w:val="clear" w:color="auto" w:fill="auto"/>
            <w:noWrap/>
            <w:vAlign w:val="center"/>
            <w:hideMark/>
          </w:tcPr>
          <w:p w14:paraId="40F2B91A"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Construction of New Building</w:t>
            </w:r>
          </w:p>
        </w:tc>
        <w:tc>
          <w:tcPr>
            <w:tcW w:w="2470" w:type="dxa"/>
            <w:tcBorders>
              <w:top w:val="nil"/>
              <w:left w:val="nil"/>
              <w:bottom w:val="single" w:sz="4" w:space="0" w:color="auto"/>
              <w:right w:val="single" w:sz="4" w:space="0" w:color="auto"/>
            </w:tcBorders>
            <w:shd w:val="clear" w:color="auto" w:fill="auto"/>
            <w:noWrap/>
            <w:vAlign w:val="center"/>
            <w:hideMark/>
          </w:tcPr>
          <w:p w14:paraId="3AB403A5"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 </w:t>
            </w:r>
          </w:p>
        </w:tc>
        <w:tc>
          <w:tcPr>
            <w:tcW w:w="2120" w:type="dxa"/>
            <w:tcBorders>
              <w:top w:val="nil"/>
              <w:left w:val="nil"/>
              <w:bottom w:val="single" w:sz="4" w:space="0" w:color="auto"/>
              <w:right w:val="nil"/>
            </w:tcBorders>
            <w:shd w:val="clear" w:color="auto" w:fill="auto"/>
            <w:noWrap/>
            <w:vAlign w:val="bottom"/>
            <w:hideMark/>
          </w:tcPr>
          <w:p w14:paraId="26FCABAE" w14:textId="77777777" w:rsidR="0057742C" w:rsidRPr="0057742C" w:rsidRDefault="0057742C" w:rsidP="0057742C">
            <w:pPr>
              <w:rPr>
                <w:rFonts w:eastAsia="Times New Roman"/>
                <w:color w:val="000000"/>
              </w:rPr>
            </w:pPr>
            <w:r w:rsidRPr="0057742C">
              <w:rPr>
                <w:rFonts w:eastAsia="Times New Roman"/>
                <w:color w:val="000000"/>
              </w:rPr>
              <w:t> </w:t>
            </w:r>
          </w:p>
        </w:tc>
      </w:tr>
      <w:tr w:rsidR="0057742C" w:rsidRPr="0057742C" w14:paraId="436C130A" w14:textId="77777777" w:rsidTr="0057742C">
        <w:trPr>
          <w:trHeight w:val="288"/>
        </w:trPr>
        <w:tc>
          <w:tcPr>
            <w:tcW w:w="5130" w:type="dxa"/>
            <w:tcBorders>
              <w:top w:val="nil"/>
              <w:left w:val="nil"/>
              <w:bottom w:val="single" w:sz="4" w:space="0" w:color="auto"/>
              <w:right w:val="single" w:sz="4" w:space="0" w:color="auto"/>
            </w:tcBorders>
            <w:shd w:val="clear" w:color="auto" w:fill="auto"/>
            <w:noWrap/>
            <w:vAlign w:val="center"/>
            <w:hideMark/>
          </w:tcPr>
          <w:p w14:paraId="7AD14297"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Rehabilitation of Current Buildings</w:t>
            </w:r>
          </w:p>
        </w:tc>
        <w:tc>
          <w:tcPr>
            <w:tcW w:w="2470" w:type="dxa"/>
            <w:tcBorders>
              <w:top w:val="nil"/>
              <w:left w:val="nil"/>
              <w:bottom w:val="single" w:sz="4" w:space="0" w:color="auto"/>
              <w:right w:val="single" w:sz="4" w:space="0" w:color="auto"/>
            </w:tcBorders>
            <w:shd w:val="clear" w:color="auto" w:fill="auto"/>
            <w:noWrap/>
            <w:vAlign w:val="center"/>
            <w:hideMark/>
          </w:tcPr>
          <w:p w14:paraId="48F493F0"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 </w:t>
            </w:r>
          </w:p>
        </w:tc>
        <w:tc>
          <w:tcPr>
            <w:tcW w:w="2120" w:type="dxa"/>
            <w:tcBorders>
              <w:top w:val="nil"/>
              <w:left w:val="nil"/>
              <w:bottom w:val="single" w:sz="4" w:space="0" w:color="auto"/>
              <w:right w:val="nil"/>
            </w:tcBorders>
            <w:shd w:val="clear" w:color="auto" w:fill="auto"/>
            <w:noWrap/>
            <w:vAlign w:val="bottom"/>
            <w:hideMark/>
          </w:tcPr>
          <w:p w14:paraId="69DC4C68" w14:textId="77777777" w:rsidR="0057742C" w:rsidRPr="0057742C" w:rsidRDefault="0057742C" w:rsidP="0057742C">
            <w:pPr>
              <w:rPr>
                <w:rFonts w:eastAsia="Times New Roman"/>
                <w:color w:val="000000"/>
              </w:rPr>
            </w:pPr>
            <w:r w:rsidRPr="0057742C">
              <w:rPr>
                <w:rFonts w:eastAsia="Times New Roman"/>
                <w:color w:val="000000"/>
              </w:rPr>
              <w:t> </w:t>
            </w:r>
          </w:p>
        </w:tc>
      </w:tr>
      <w:tr w:rsidR="0057742C" w:rsidRPr="0057742C" w14:paraId="5FCA0E1C" w14:textId="77777777" w:rsidTr="0057742C">
        <w:trPr>
          <w:trHeight w:val="288"/>
        </w:trPr>
        <w:tc>
          <w:tcPr>
            <w:tcW w:w="5130" w:type="dxa"/>
            <w:tcBorders>
              <w:top w:val="nil"/>
              <w:left w:val="nil"/>
              <w:bottom w:val="single" w:sz="4" w:space="0" w:color="auto"/>
              <w:right w:val="single" w:sz="4" w:space="0" w:color="auto"/>
            </w:tcBorders>
            <w:shd w:val="clear" w:color="auto" w:fill="auto"/>
            <w:noWrap/>
            <w:vAlign w:val="center"/>
            <w:hideMark/>
          </w:tcPr>
          <w:p w14:paraId="242337A2"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Construction of Addition</w:t>
            </w:r>
          </w:p>
        </w:tc>
        <w:tc>
          <w:tcPr>
            <w:tcW w:w="2470" w:type="dxa"/>
            <w:tcBorders>
              <w:top w:val="nil"/>
              <w:left w:val="nil"/>
              <w:bottom w:val="single" w:sz="4" w:space="0" w:color="auto"/>
              <w:right w:val="single" w:sz="4" w:space="0" w:color="auto"/>
            </w:tcBorders>
            <w:shd w:val="clear" w:color="auto" w:fill="auto"/>
            <w:noWrap/>
            <w:vAlign w:val="center"/>
            <w:hideMark/>
          </w:tcPr>
          <w:p w14:paraId="761A02E3"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 </w:t>
            </w:r>
          </w:p>
        </w:tc>
        <w:tc>
          <w:tcPr>
            <w:tcW w:w="2120" w:type="dxa"/>
            <w:tcBorders>
              <w:top w:val="nil"/>
              <w:left w:val="nil"/>
              <w:bottom w:val="single" w:sz="4" w:space="0" w:color="auto"/>
              <w:right w:val="nil"/>
            </w:tcBorders>
            <w:shd w:val="clear" w:color="auto" w:fill="auto"/>
            <w:noWrap/>
            <w:vAlign w:val="bottom"/>
            <w:hideMark/>
          </w:tcPr>
          <w:p w14:paraId="5EEDB1C7" w14:textId="77777777" w:rsidR="0057742C" w:rsidRPr="0057742C" w:rsidRDefault="0057742C" w:rsidP="0057742C">
            <w:pPr>
              <w:rPr>
                <w:rFonts w:eastAsia="Times New Roman"/>
                <w:color w:val="000000"/>
              </w:rPr>
            </w:pPr>
            <w:r w:rsidRPr="0057742C">
              <w:rPr>
                <w:rFonts w:eastAsia="Times New Roman"/>
                <w:color w:val="000000"/>
              </w:rPr>
              <w:t> </w:t>
            </w:r>
          </w:p>
        </w:tc>
      </w:tr>
      <w:tr w:rsidR="0057742C" w:rsidRPr="0057742C" w14:paraId="3CA0F0C6" w14:textId="77777777" w:rsidTr="0057742C">
        <w:trPr>
          <w:trHeight w:val="288"/>
        </w:trPr>
        <w:tc>
          <w:tcPr>
            <w:tcW w:w="5130" w:type="dxa"/>
            <w:tcBorders>
              <w:top w:val="nil"/>
              <w:left w:val="nil"/>
              <w:bottom w:val="single" w:sz="4" w:space="0" w:color="auto"/>
              <w:right w:val="single" w:sz="4" w:space="0" w:color="auto"/>
            </w:tcBorders>
            <w:shd w:val="clear" w:color="auto" w:fill="auto"/>
            <w:noWrap/>
            <w:vAlign w:val="center"/>
            <w:hideMark/>
          </w:tcPr>
          <w:p w14:paraId="658C3ACF"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Developer Fee</w:t>
            </w:r>
          </w:p>
        </w:tc>
        <w:tc>
          <w:tcPr>
            <w:tcW w:w="2470" w:type="dxa"/>
            <w:tcBorders>
              <w:top w:val="nil"/>
              <w:left w:val="nil"/>
              <w:bottom w:val="single" w:sz="4" w:space="0" w:color="auto"/>
              <w:right w:val="single" w:sz="4" w:space="0" w:color="auto"/>
            </w:tcBorders>
            <w:shd w:val="clear" w:color="auto" w:fill="auto"/>
            <w:noWrap/>
            <w:vAlign w:val="center"/>
            <w:hideMark/>
          </w:tcPr>
          <w:p w14:paraId="4FB913F4"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 </w:t>
            </w:r>
          </w:p>
        </w:tc>
        <w:tc>
          <w:tcPr>
            <w:tcW w:w="2120" w:type="dxa"/>
            <w:tcBorders>
              <w:top w:val="nil"/>
              <w:left w:val="nil"/>
              <w:bottom w:val="single" w:sz="4" w:space="0" w:color="auto"/>
              <w:right w:val="nil"/>
            </w:tcBorders>
            <w:shd w:val="clear" w:color="auto" w:fill="auto"/>
            <w:noWrap/>
            <w:vAlign w:val="bottom"/>
            <w:hideMark/>
          </w:tcPr>
          <w:p w14:paraId="0A3F620B" w14:textId="77777777" w:rsidR="0057742C" w:rsidRPr="0057742C" w:rsidRDefault="0057742C" w:rsidP="0057742C">
            <w:pPr>
              <w:rPr>
                <w:rFonts w:eastAsia="Times New Roman"/>
                <w:color w:val="000000"/>
              </w:rPr>
            </w:pPr>
            <w:r w:rsidRPr="0057742C">
              <w:rPr>
                <w:rFonts w:eastAsia="Times New Roman"/>
                <w:color w:val="000000"/>
              </w:rPr>
              <w:t> </w:t>
            </w:r>
          </w:p>
        </w:tc>
      </w:tr>
      <w:tr w:rsidR="0057742C" w:rsidRPr="0057742C" w14:paraId="76B27A32" w14:textId="77777777" w:rsidTr="0057742C">
        <w:trPr>
          <w:trHeight w:val="288"/>
        </w:trPr>
        <w:tc>
          <w:tcPr>
            <w:tcW w:w="5130" w:type="dxa"/>
            <w:tcBorders>
              <w:top w:val="nil"/>
              <w:left w:val="nil"/>
              <w:bottom w:val="single" w:sz="4" w:space="0" w:color="auto"/>
              <w:right w:val="single" w:sz="4" w:space="0" w:color="auto"/>
            </w:tcBorders>
            <w:shd w:val="clear" w:color="auto" w:fill="auto"/>
            <w:noWrap/>
            <w:vAlign w:val="center"/>
            <w:hideMark/>
          </w:tcPr>
          <w:p w14:paraId="0541BF4A"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Soft Costs (insurance, legal, architecture, permits, etc</w:t>
            </w:r>
            <w:r w:rsidRPr="0057742C">
              <w:rPr>
                <w:rFonts w:ascii="Calibri Light" w:eastAsia="Times New Roman" w:hAnsi="Calibri Light" w:cs="Calibri Light"/>
                <w:color w:val="008080"/>
                <w:u w:val="single"/>
              </w:rPr>
              <w:t>.</w:t>
            </w:r>
            <w:r w:rsidRPr="0057742C">
              <w:rPr>
                <w:rFonts w:ascii="Calibri Light" w:eastAsia="Times New Roman" w:hAnsi="Calibri Light" w:cs="Calibri Light"/>
                <w:color w:val="000000"/>
              </w:rPr>
              <w:t>)</w:t>
            </w:r>
          </w:p>
        </w:tc>
        <w:tc>
          <w:tcPr>
            <w:tcW w:w="2470" w:type="dxa"/>
            <w:tcBorders>
              <w:top w:val="nil"/>
              <w:left w:val="nil"/>
              <w:bottom w:val="single" w:sz="4" w:space="0" w:color="auto"/>
              <w:right w:val="single" w:sz="4" w:space="0" w:color="auto"/>
            </w:tcBorders>
            <w:shd w:val="clear" w:color="auto" w:fill="auto"/>
            <w:noWrap/>
            <w:vAlign w:val="center"/>
            <w:hideMark/>
          </w:tcPr>
          <w:p w14:paraId="465427D0"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 </w:t>
            </w:r>
          </w:p>
        </w:tc>
        <w:tc>
          <w:tcPr>
            <w:tcW w:w="2120" w:type="dxa"/>
            <w:tcBorders>
              <w:top w:val="nil"/>
              <w:left w:val="nil"/>
              <w:bottom w:val="single" w:sz="4" w:space="0" w:color="auto"/>
              <w:right w:val="nil"/>
            </w:tcBorders>
            <w:shd w:val="clear" w:color="auto" w:fill="auto"/>
            <w:noWrap/>
            <w:vAlign w:val="bottom"/>
            <w:hideMark/>
          </w:tcPr>
          <w:p w14:paraId="25883DAA" w14:textId="77777777" w:rsidR="0057742C" w:rsidRPr="0057742C" w:rsidRDefault="0057742C" w:rsidP="0057742C">
            <w:pPr>
              <w:rPr>
                <w:rFonts w:eastAsia="Times New Roman"/>
                <w:color w:val="000000"/>
              </w:rPr>
            </w:pPr>
            <w:r w:rsidRPr="0057742C">
              <w:rPr>
                <w:rFonts w:eastAsia="Times New Roman"/>
                <w:color w:val="000000"/>
              </w:rPr>
              <w:t> </w:t>
            </w:r>
          </w:p>
        </w:tc>
      </w:tr>
      <w:tr w:rsidR="0057742C" w:rsidRPr="0057742C" w14:paraId="183F7EBC" w14:textId="77777777" w:rsidTr="0057742C">
        <w:trPr>
          <w:trHeight w:val="288"/>
        </w:trPr>
        <w:tc>
          <w:tcPr>
            <w:tcW w:w="5130" w:type="dxa"/>
            <w:tcBorders>
              <w:top w:val="nil"/>
              <w:left w:val="nil"/>
              <w:bottom w:val="single" w:sz="4" w:space="0" w:color="auto"/>
              <w:right w:val="single" w:sz="4" w:space="0" w:color="auto"/>
            </w:tcBorders>
            <w:shd w:val="clear" w:color="auto" w:fill="auto"/>
            <w:noWrap/>
            <w:vAlign w:val="center"/>
            <w:hideMark/>
          </w:tcPr>
          <w:p w14:paraId="3806CF65"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Other</w:t>
            </w:r>
          </w:p>
        </w:tc>
        <w:tc>
          <w:tcPr>
            <w:tcW w:w="2470" w:type="dxa"/>
            <w:tcBorders>
              <w:top w:val="nil"/>
              <w:left w:val="nil"/>
              <w:bottom w:val="single" w:sz="4" w:space="0" w:color="auto"/>
              <w:right w:val="single" w:sz="4" w:space="0" w:color="auto"/>
            </w:tcBorders>
            <w:shd w:val="clear" w:color="auto" w:fill="auto"/>
            <w:noWrap/>
            <w:vAlign w:val="center"/>
            <w:hideMark/>
          </w:tcPr>
          <w:p w14:paraId="784F19A6" w14:textId="77777777" w:rsidR="0057742C" w:rsidRPr="0057742C" w:rsidRDefault="0057742C" w:rsidP="0057742C">
            <w:pPr>
              <w:rPr>
                <w:rFonts w:ascii="Calibri Light" w:eastAsia="Times New Roman" w:hAnsi="Calibri Light" w:cs="Calibri Light"/>
                <w:color w:val="000000"/>
              </w:rPr>
            </w:pPr>
            <w:r w:rsidRPr="0057742C">
              <w:rPr>
                <w:rFonts w:ascii="Calibri Light" w:eastAsia="Times New Roman" w:hAnsi="Calibri Light" w:cs="Calibri Light"/>
                <w:color w:val="000000"/>
              </w:rPr>
              <w:t> </w:t>
            </w:r>
          </w:p>
        </w:tc>
        <w:tc>
          <w:tcPr>
            <w:tcW w:w="2120" w:type="dxa"/>
            <w:tcBorders>
              <w:top w:val="nil"/>
              <w:left w:val="nil"/>
              <w:bottom w:val="single" w:sz="4" w:space="0" w:color="auto"/>
              <w:right w:val="nil"/>
            </w:tcBorders>
            <w:shd w:val="clear" w:color="auto" w:fill="auto"/>
            <w:noWrap/>
            <w:vAlign w:val="bottom"/>
            <w:hideMark/>
          </w:tcPr>
          <w:p w14:paraId="0D97EBD8" w14:textId="77777777" w:rsidR="0057742C" w:rsidRPr="0057742C" w:rsidRDefault="0057742C" w:rsidP="0057742C">
            <w:pPr>
              <w:rPr>
                <w:rFonts w:eastAsia="Times New Roman"/>
                <w:color w:val="000000"/>
              </w:rPr>
            </w:pPr>
            <w:r w:rsidRPr="0057742C">
              <w:rPr>
                <w:rFonts w:eastAsia="Times New Roman"/>
                <w:color w:val="000000"/>
              </w:rPr>
              <w:t> </w:t>
            </w:r>
          </w:p>
        </w:tc>
      </w:tr>
    </w:tbl>
    <w:p w14:paraId="39FC761C" w14:textId="254BE1C5" w:rsidR="004D3F77" w:rsidRDefault="004D3F77" w:rsidP="00AE7F39">
      <w:pPr>
        <w:rPr>
          <w:rFonts w:asciiTheme="majorHAnsi" w:hAnsiTheme="majorHAnsi" w:cstheme="majorHAnsi"/>
        </w:rPr>
      </w:pPr>
    </w:p>
    <w:p w14:paraId="6B2114FC" w14:textId="77777777" w:rsidR="004D3F77" w:rsidRDefault="004D3F77" w:rsidP="00AE7F39">
      <w:pPr>
        <w:rPr>
          <w:rFonts w:asciiTheme="majorHAnsi" w:hAnsiTheme="majorHAnsi" w:cstheme="majorHAnsi"/>
        </w:rPr>
      </w:pPr>
    </w:p>
    <w:tbl>
      <w:tblPr>
        <w:tblW w:w="9720" w:type="dxa"/>
        <w:tblBorders>
          <w:insideH w:val="single" w:sz="4" w:space="0" w:color="auto"/>
          <w:insideV w:val="single" w:sz="4" w:space="0" w:color="auto"/>
        </w:tblBorders>
        <w:tblLook w:val="04A0" w:firstRow="1" w:lastRow="0" w:firstColumn="1" w:lastColumn="0" w:noHBand="0" w:noVBand="1"/>
      </w:tblPr>
      <w:tblGrid>
        <w:gridCol w:w="3564"/>
        <w:gridCol w:w="1813"/>
        <w:gridCol w:w="4343"/>
      </w:tblGrid>
      <w:tr w:rsidR="004D3F77" w:rsidRPr="004D3F77" w14:paraId="6E836E80" w14:textId="77777777" w:rsidTr="0057742C">
        <w:trPr>
          <w:trHeight w:val="296"/>
        </w:trPr>
        <w:tc>
          <w:tcPr>
            <w:tcW w:w="5377" w:type="dxa"/>
            <w:gridSpan w:val="2"/>
            <w:tcBorders>
              <w:right w:val="nil"/>
            </w:tcBorders>
            <w:shd w:val="clear" w:color="auto" w:fill="auto"/>
            <w:noWrap/>
            <w:vAlign w:val="bottom"/>
            <w:hideMark/>
          </w:tcPr>
          <w:p w14:paraId="61035587" w14:textId="77777777" w:rsidR="004D3F77" w:rsidRPr="004D3F77" w:rsidRDefault="004D3F77" w:rsidP="004D3F77">
            <w:pPr>
              <w:rPr>
                <w:rFonts w:eastAsia="Times New Roman"/>
                <w:b/>
                <w:bCs/>
                <w:color w:val="00B0F0"/>
              </w:rPr>
            </w:pPr>
            <w:r w:rsidRPr="004D3F77">
              <w:rPr>
                <w:rFonts w:eastAsia="Times New Roman"/>
                <w:b/>
                <w:bCs/>
                <w:color w:val="00B0F0"/>
              </w:rPr>
              <w:t>Estimated Project Funding Sources</w:t>
            </w:r>
          </w:p>
        </w:tc>
        <w:tc>
          <w:tcPr>
            <w:tcW w:w="4343" w:type="dxa"/>
            <w:tcBorders>
              <w:top w:val="nil"/>
              <w:left w:val="nil"/>
              <w:bottom w:val="single" w:sz="4" w:space="0" w:color="auto"/>
            </w:tcBorders>
            <w:shd w:val="clear" w:color="auto" w:fill="auto"/>
            <w:noWrap/>
            <w:vAlign w:val="bottom"/>
            <w:hideMark/>
          </w:tcPr>
          <w:p w14:paraId="57F509BD" w14:textId="77777777" w:rsidR="004D3F77" w:rsidRPr="004D3F77" w:rsidRDefault="004D3F77" w:rsidP="004D3F77">
            <w:pPr>
              <w:rPr>
                <w:rFonts w:eastAsia="Times New Roman"/>
                <w:b/>
                <w:bCs/>
                <w:color w:val="00B0F0"/>
              </w:rPr>
            </w:pPr>
          </w:p>
        </w:tc>
      </w:tr>
      <w:tr w:rsidR="004D3F77" w:rsidRPr="004D3F77" w14:paraId="7FB9A537" w14:textId="77777777" w:rsidTr="0057742C">
        <w:trPr>
          <w:trHeight w:val="296"/>
        </w:trPr>
        <w:tc>
          <w:tcPr>
            <w:tcW w:w="3564" w:type="dxa"/>
            <w:shd w:val="clear" w:color="auto" w:fill="auto"/>
            <w:noWrap/>
            <w:vAlign w:val="center"/>
            <w:hideMark/>
          </w:tcPr>
          <w:p w14:paraId="43331258" w14:textId="77777777" w:rsidR="004D3F77" w:rsidRPr="004D3F77" w:rsidRDefault="004D3F77" w:rsidP="004D3F77">
            <w:pPr>
              <w:rPr>
                <w:rFonts w:ascii="Times New Roman" w:eastAsia="Times New Roman" w:hAnsi="Times New Roman" w:cs="Times New Roman"/>
                <w:sz w:val="20"/>
                <w:szCs w:val="20"/>
              </w:rPr>
            </w:pPr>
          </w:p>
        </w:tc>
        <w:tc>
          <w:tcPr>
            <w:tcW w:w="1813" w:type="dxa"/>
            <w:shd w:val="clear" w:color="auto" w:fill="auto"/>
            <w:noWrap/>
            <w:vAlign w:val="bottom"/>
            <w:hideMark/>
          </w:tcPr>
          <w:p w14:paraId="19539EE6" w14:textId="77777777" w:rsidR="004D3F77" w:rsidRPr="004D3F77" w:rsidRDefault="004D3F77" w:rsidP="004D3F77">
            <w:pPr>
              <w:rPr>
                <w:rFonts w:eastAsia="Times New Roman"/>
                <w:b/>
                <w:bCs/>
                <w:color w:val="000000"/>
              </w:rPr>
            </w:pPr>
            <w:r w:rsidRPr="004D3F77">
              <w:rPr>
                <w:rFonts w:eastAsia="Times New Roman"/>
                <w:b/>
                <w:bCs/>
                <w:color w:val="000000"/>
              </w:rPr>
              <w:t>Amount</w:t>
            </w:r>
          </w:p>
        </w:tc>
        <w:tc>
          <w:tcPr>
            <w:tcW w:w="4343" w:type="dxa"/>
            <w:tcBorders>
              <w:top w:val="single" w:sz="4" w:space="0" w:color="auto"/>
            </w:tcBorders>
            <w:shd w:val="clear" w:color="auto" w:fill="auto"/>
            <w:noWrap/>
            <w:vAlign w:val="bottom"/>
            <w:hideMark/>
          </w:tcPr>
          <w:p w14:paraId="3803AABB" w14:textId="77777777" w:rsidR="004D3F77" w:rsidRPr="004D3F77" w:rsidRDefault="004D3F77" w:rsidP="004D3F77">
            <w:pPr>
              <w:rPr>
                <w:rFonts w:eastAsia="Times New Roman"/>
                <w:b/>
                <w:bCs/>
                <w:color w:val="000000"/>
              </w:rPr>
            </w:pPr>
            <w:r w:rsidRPr="004D3F77">
              <w:rPr>
                <w:rFonts w:eastAsia="Times New Roman"/>
                <w:b/>
                <w:bCs/>
                <w:color w:val="000000"/>
              </w:rPr>
              <w:t>Status (LOI, Pending, Committed)</w:t>
            </w:r>
          </w:p>
        </w:tc>
      </w:tr>
      <w:tr w:rsidR="004D3F77" w:rsidRPr="004D3F77" w14:paraId="739EBE51" w14:textId="77777777" w:rsidTr="0057742C">
        <w:trPr>
          <w:trHeight w:val="296"/>
        </w:trPr>
        <w:tc>
          <w:tcPr>
            <w:tcW w:w="3564" w:type="dxa"/>
            <w:shd w:val="clear" w:color="auto" w:fill="auto"/>
            <w:noWrap/>
            <w:vAlign w:val="bottom"/>
            <w:hideMark/>
          </w:tcPr>
          <w:p w14:paraId="100434A8" w14:textId="77777777" w:rsidR="004D3F77" w:rsidRPr="004D3F77" w:rsidRDefault="004D3F77" w:rsidP="004D3F77">
            <w:pPr>
              <w:rPr>
                <w:rFonts w:eastAsia="Times New Roman"/>
                <w:color w:val="000000"/>
              </w:rPr>
            </w:pPr>
            <w:r w:rsidRPr="004D3F77">
              <w:rPr>
                <w:rFonts w:eastAsia="Times New Roman"/>
                <w:color w:val="000000"/>
              </w:rPr>
              <w:t>Tax credit equity</w:t>
            </w:r>
          </w:p>
        </w:tc>
        <w:tc>
          <w:tcPr>
            <w:tcW w:w="1813" w:type="dxa"/>
            <w:shd w:val="clear" w:color="auto" w:fill="auto"/>
            <w:noWrap/>
            <w:vAlign w:val="bottom"/>
            <w:hideMark/>
          </w:tcPr>
          <w:p w14:paraId="0C64C64F" w14:textId="77777777" w:rsidR="004D3F77" w:rsidRPr="004D3F77" w:rsidRDefault="004D3F77" w:rsidP="004D3F77">
            <w:pPr>
              <w:rPr>
                <w:rFonts w:eastAsia="Times New Roman"/>
                <w:color w:val="000000"/>
              </w:rPr>
            </w:pPr>
          </w:p>
        </w:tc>
        <w:tc>
          <w:tcPr>
            <w:tcW w:w="4343" w:type="dxa"/>
            <w:shd w:val="clear" w:color="auto" w:fill="auto"/>
            <w:noWrap/>
            <w:vAlign w:val="bottom"/>
            <w:hideMark/>
          </w:tcPr>
          <w:p w14:paraId="11187DCC"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7ACFDCA5" w14:textId="77777777" w:rsidTr="0057742C">
        <w:trPr>
          <w:trHeight w:val="296"/>
        </w:trPr>
        <w:tc>
          <w:tcPr>
            <w:tcW w:w="3564" w:type="dxa"/>
            <w:shd w:val="clear" w:color="auto" w:fill="auto"/>
            <w:noWrap/>
            <w:vAlign w:val="center"/>
            <w:hideMark/>
          </w:tcPr>
          <w:p w14:paraId="2BF82702" w14:textId="77777777" w:rsidR="004D3F77" w:rsidRPr="004D3F77" w:rsidRDefault="004D3F77" w:rsidP="004D3F77">
            <w:pPr>
              <w:rPr>
                <w:rFonts w:ascii="Calibri Light" w:eastAsia="Times New Roman" w:hAnsi="Calibri Light" w:cs="Calibri Light"/>
                <w:color w:val="000000"/>
              </w:rPr>
            </w:pPr>
            <w:r w:rsidRPr="004D3F77">
              <w:rPr>
                <w:rFonts w:ascii="Calibri Light" w:eastAsia="Times New Roman" w:hAnsi="Calibri Light" w:cs="Calibri Light"/>
                <w:color w:val="000000"/>
              </w:rPr>
              <w:t xml:space="preserve">          Source</w:t>
            </w:r>
          </w:p>
        </w:tc>
        <w:tc>
          <w:tcPr>
            <w:tcW w:w="1813" w:type="dxa"/>
            <w:shd w:val="clear" w:color="auto" w:fill="auto"/>
            <w:noWrap/>
            <w:vAlign w:val="bottom"/>
            <w:hideMark/>
          </w:tcPr>
          <w:p w14:paraId="69FD3BAF" w14:textId="77777777" w:rsidR="004D3F77" w:rsidRPr="004D3F77" w:rsidRDefault="004D3F77" w:rsidP="004D3F77">
            <w:pPr>
              <w:rPr>
                <w:rFonts w:ascii="Calibri Light" w:eastAsia="Times New Roman" w:hAnsi="Calibri Light" w:cs="Calibri Light"/>
                <w:color w:val="000000"/>
              </w:rPr>
            </w:pPr>
          </w:p>
        </w:tc>
        <w:tc>
          <w:tcPr>
            <w:tcW w:w="4343" w:type="dxa"/>
            <w:shd w:val="clear" w:color="auto" w:fill="auto"/>
            <w:noWrap/>
            <w:vAlign w:val="bottom"/>
            <w:hideMark/>
          </w:tcPr>
          <w:p w14:paraId="32E79F1D"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607FA24D" w14:textId="77777777" w:rsidTr="0057742C">
        <w:trPr>
          <w:trHeight w:val="296"/>
        </w:trPr>
        <w:tc>
          <w:tcPr>
            <w:tcW w:w="3564" w:type="dxa"/>
            <w:shd w:val="clear" w:color="auto" w:fill="auto"/>
            <w:noWrap/>
            <w:vAlign w:val="center"/>
            <w:hideMark/>
          </w:tcPr>
          <w:p w14:paraId="1350A03A" w14:textId="77777777" w:rsidR="004D3F77" w:rsidRPr="004D3F77" w:rsidRDefault="004D3F77" w:rsidP="004D3F77">
            <w:pPr>
              <w:rPr>
                <w:rFonts w:ascii="Calibri Light" w:eastAsia="Times New Roman" w:hAnsi="Calibri Light" w:cs="Calibri Light"/>
                <w:color w:val="000000"/>
              </w:rPr>
            </w:pPr>
            <w:r w:rsidRPr="004D3F77">
              <w:rPr>
                <w:rFonts w:ascii="Calibri Light" w:eastAsia="Times New Roman" w:hAnsi="Calibri Light" w:cs="Calibri Light"/>
                <w:color w:val="000000"/>
              </w:rPr>
              <w:t xml:space="preserve">          Source</w:t>
            </w:r>
          </w:p>
        </w:tc>
        <w:tc>
          <w:tcPr>
            <w:tcW w:w="1813" w:type="dxa"/>
            <w:shd w:val="clear" w:color="auto" w:fill="auto"/>
            <w:noWrap/>
            <w:vAlign w:val="bottom"/>
            <w:hideMark/>
          </w:tcPr>
          <w:p w14:paraId="171F9555" w14:textId="77777777" w:rsidR="004D3F77" w:rsidRPr="004D3F77" w:rsidRDefault="004D3F77" w:rsidP="004D3F77">
            <w:pPr>
              <w:rPr>
                <w:rFonts w:ascii="Calibri Light" w:eastAsia="Times New Roman" w:hAnsi="Calibri Light" w:cs="Calibri Light"/>
                <w:color w:val="000000"/>
              </w:rPr>
            </w:pPr>
          </w:p>
        </w:tc>
        <w:tc>
          <w:tcPr>
            <w:tcW w:w="4343" w:type="dxa"/>
            <w:shd w:val="clear" w:color="auto" w:fill="auto"/>
            <w:noWrap/>
            <w:vAlign w:val="bottom"/>
            <w:hideMark/>
          </w:tcPr>
          <w:p w14:paraId="31B0A390"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287CDCAB" w14:textId="77777777" w:rsidTr="0057742C">
        <w:trPr>
          <w:trHeight w:val="296"/>
        </w:trPr>
        <w:tc>
          <w:tcPr>
            <w:tcW w:w="3564" w:type="dxa"/>
            <w:shd w:val="clear" w:color="auto" w:fill="auto"/>
            <w:noWrap/>
            <w:vAlign w:val="center"/>
            <w:hideMark/>
          </w:tcPr>
          <w:p w14:paraId="1B825FC2" w14:textId="77777777" w:rsidR="004D3F77" w:rsidRPr="004D3F77" w:rsidRDefault="004D3F77" w:rsidP="004D3F77">
            <w:pPr>
              <w:rPr>
                <w:rFonts w:ascii="Calibri Light" w:eastAsia="Times New Roman" w:hAnsi="Calibri Light" w:cs="Calibri Light"/>
                <w:color w:val="000000"/>
              </w:rPr>
            </w:pPr>
            <w:r w:rsidRPr="004D3F77">
              <w:rPr>
                <w:rFonts w:ascii="Calibri Light" w:eastAsia="Times New Roman" w:hAnsi="Calibri Light" w:cs="Calibri Light"/>
                <w:color w:val="000000"/>
              </w:rPr>
              <w:t xml:space="preserve">          Source</w:t>
            </w:r>
          </w:p>
        </w:tc>
        <w:tc>
          <w:tcPr>
            <w:tcW w:w="1813" w:type="dxa"/>
            <w:shd w:val="clear" w:color="auto" w:fill="auto"/>
            <w:noWrap/>
            <w:vAlign w:val="bottom"/>
            <w:hideMark/>
          </w:tcPr>
          <w:p w14:paraId="73A04BA6" w14:textId="77777777" w:rsidR="004D3F77" w:rsidRPr="004D3F77" w:rsidRDefault="004D3F77" w:rsidP="004D3F77">
            <w:pPr>
              <w:rPr>
                <w:rFonts w:ascii="Calibri Light" w:eastAsia="Times New Roman" w:hAnsi="Calibri Light" w:cs="Calibri Light"/>
                <w:color w:val="000000"/>
              </w:rPr>
            </w:pPr>
          </w:p>
        </w:tc>
        <w:tc>
          <w:tcPr>
            <w:tcW w:w="4343" w:type="dxa"/>
            <w:shd w:val="clear" w:color="auto" w:fill="auto"/>
            <w:noWrap/>
            <w:vAlign w:val="bottom"/>
            <w:hideMark/>
          </w:tcPr>
          <w:p w14:paraId="678305A8"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64B11C5F" w14:textId="77777777" w:rsidTr="0057742C">
        <w:trPr>
          <w:trHeight w:val="296"/>
        </w:trPr>
        <w:tc>
          <w:tcPr>
            <w:tcW w:w="3564" w:type="dxa"/>
            <w:shd w:val="clear" w:color="auto" w:fill="auto"/>
            <w:noWrap/>
            <w:vAlign w:val="center"/>
            <w:hideMark/>
          </w:tcPr>
          <w:p w14:paraId="592A4F68" w14:textId="77777777" w:rsidR="004D3F77" w:rsidRPr="004D3F77" w:rsidRDefault="004D3F77" w:rsidP="004D3F77">
            <w:pPr>
              <w:rPr>
                <w:rFonts w:ascii="Calibri Light" w:eastAsia="Times New Roman" w:hAnsi="Calibri Light" w:cs="Calibri Light"/>
                <w:color w:val="000000"/>
              </w:rPr>
            </w:pPr>
            <w:r w:rsidRPr="004D3F77">
              <w:rPr>
                <w:rFonts w:ascii="Calibri Light" w:eastAsia="Times New Roman" w:hAnsi="Calibri Light" w:cs="Calibri Light"/>
                <w:color w:val="000000"/>
              </w:rPr>
              <w:t xml:space="preserve">          Source</w:t>
            </w:r>
          </w:p>
        </w:tc>
        <w:tc>
          <w:tcPr>
            <w:tcW w:w="1813" w:type="dxa"/>
            <w:shd w:val="clear" w:color="auto" w:fill="auto"/>
            <w:noWrap/>
            <w:vAlign w:val="bottom"/>
            <w:hideMark/>
          </w:tcPr>
          <w:p w14:paraId="473526F7" w14:textId="77777777" w:rsidR="004D3F77" w:rsidRPr="004D3F77" w:rsidRDefault="004D3F77" w:rsidP="004D3F77">
            <w:pPr>
              <w:rPr>
                <w:rFonts w:ascii="Calibri Light" w:eastAsia="Times New Roman" w:hAnsi="Calibri Light" w:cs="Calibri Light"/>
                <w:color w:val="000000"/>
              </w:rPr>
            </w:pPr>
          </w:p>
        </w:tc>
        <w:tc>
          <w:tcPr>
            <w:tcW w:w="4343" w:type="dxa"/>
            <w:shd w:val="clear" w:color="auto" w:fill="auto"/>
            <w:noWrap/>
            <w:vAlign w:val="bottom"/>
            <w:hideMark/>
          </w:tcPr>
          <w:p w14:paraId="5D24B7EE"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5F76029A" w14:textId="77777777" w:rsidTr="0057742C">
        <w:trPr>
          <w:trHeight w:val="296"/>
        </w:trPr>
        <w:tc>
          <w:tcPr>
            <w:tcW w:w="3564" w:type="dxa"/>
            <w:shd w:val="clear" w:color="auto" w:fill="auto"/>
            <w:noWrap/>
            <w:vAlign w:val="bottom"/>
            <w:hideMark/>
          </w:tcPr>
          <w:p w14:paraId="799A4C76" w14:textId="77777777" w:rsidR="004D3F77" w:rsidRPr="004D3F77" w:rsidRDefault="004D3F77" w:rsidP="004D3F77">
            <w:pPr>
              <w:rPr>
                <w:rFonts w:eastAsia="Times New Roman"/>
                <w:color w:val="000000"/>
              </w:rPr>
            </w:pPr>
            <w:r w:rsidRPr="004D3F77">
              <w:rPr>
                <w:rFonts w:eastAsia="Times New Roman"/>
                <w:color w:val="000000"/>
              </w:rPr>
              <w:t>Amortizing debt</w:t>
            </w:r>
          </w:p>
        </w:tc>
        <w:tc>
          <w:tcPr>
            <w:tcW w:w="1813" w:type="dxa"/>
            <w:shd w:val="clear" w:color="auto" w:fill="auto"/>
            <w:noWrap/>
            <w:vAlign w:val="bottom"/>
            <w:hideMark/>
          </w:tcPr>
          <w:p w14:paraId="2F7456E9" w14:textId="77777777" w:rsidR="004D3F77" w:rsidRPr="004D3F77" w:rsidRDefault="004D3F77" w:rsidP="004D3F77">
            <w:pPr>
              <w:rPr>
                <w:rFonts w:eastAsia="Times New Roman"/>
                <w:color w:val="000000"/>
              </w:rPr>
            </w:pPr>
          </w:p>
        </w:tc>
        <w:tc>
          <w:tcPr>
            <w:tcW w:w="4343" w:type="dxa"/>
            <w:shd w:val="clear" w:color="auto" w:fill="auto"/>
            <w:noWrap/>
            <w:vAlign w:val="bottom"/>
            <w:hideMark/>
          </w:tcPr>
          <w:p w14:paraId="1D36EEDB"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62BBD850" w14:textId="77777777" w:rsidTr="0057742C">
        <w:trPr>
          <w:trHeight w:val="296"/>
        </w:trPr>
        <w:tc>
          <w:tcPr>
            <w:tcW w:w="3564" w:type="dxa"/>
            <w:shd w:val="clear" w:color="auto" w:fill="auto"/>
            <w:noWrap/>
            <w:vAlign w:val="center"/>
            <w:hideMark/>
          </w:tcPr>
          <w:p w14:paraId="4D4EACE1" w14:textId="77777777" w:rsidR="004D3F77" w:rsidRPr="004D3F77" w:rsidRDefault="004D3F77" w:rsidP="004D3F77">
            <w:pPr>
              <w:rPr>
                <w:rFonts w:ascii="Calibri Light" w:eastAsia="Times New Roman" w:hAnsi="Calibri Light" w:cs="Calibri Light"/>
                <w:color w:val="000000"/>
              </w:rPr>
            </w:pPr>
            <w:r w:rsidRPr="004D3F77">
              <w:rPr>
                <w:rFonts w:ascii="Calibri Light" w:eastAsia="Times New Roman" w:hAnsi="Calibri Light" w:cs="Calibri Light"/>
                <w:color w:val="000000"/>
              </w:rPr>
              <w:t xml:space="preserve">          Source</w:t>
            </w:r>
          </w:p>
        </w:tc>
        <w:tc>
          <w:tcPr>
            <w:tcW w:w="1813" w:type="dxa"/>
            <w:shd w:val="clear" w:color="auto" w:fill="auto"/>
            <w:noWrap/>
            <w:vAlign w:val="bottom"/>
            <w:hideMark/>
          </w:tcPr>
          <w:p w14:paraId="5E4B12E5" w14:textId="77777777" w:rsidR="004D3F77" w:rsidRPr="004D3F77" w:rsidRDefault="004D3F77" w:rsidP="004D3F77">
            <w:pPr>
              <w:rPr>
                <w:rFonts w:ascii="Calibri Light" w:eastAsia="Times New Roman" w:hAnsi="Calibri Light" w:cs="Calibri Light"/>
                <w:color w:val="000000"/>
              </w:rPr>
            </w:pPr>
          </w:p>
        </w:tc>
        <w:tc>
          <w:tcPr>
            <w:tcW w:w="4343" w:type="dxa"/>
            <w:shd w:val="clear" w:color="auto" w:fill="auto"/>
            <w:noWrap/>
            <w:vAlign w:val="bottom"/>
            <w:hideMark/>
          </w:tcPr>
          <w:p w14:paraId="0120CF42"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64EA2FF0" w14:textId="77777777" w:rsidTr="0057742C">
        <w:trPr>
          <w:trHeight w:val="296"/>
        </w:trPr>
        <w:tc>
          <w:tcPr>
            <w:tcW w:w="3564" w:type="dxa"/>
            <w:shd w:val="clear" w:color="auto" w:fill="auto"/>
            <w:noWrap/>
            <w:vAlign w:val="bottom"/>
            <w:hideMark/>
          </w:tcPr>
          <w:p w14:paraId="5B665DE3" w14:textId="77777777" w:rsidR="004D3F77" w:rsidRPr="004D3F77" w:rsidRDefault="004D3F77" w:rsidP="004D3F77">
            <w:pPr>
              <w:rPr>
                <w:rFonts w:eastAsia="Times New Roman"/>
                <w:color w:val="000000"/>
              </w:rPr>
            </w:pPr>
            <w:r w:rsidRPr="004D3F77">
              <w:rPr>
                <w:rFonts w:eastAsia="Times New Roman"/>
                <w:color w:val="000000"/>
              </w:rPr>
              <w:t>State funds</w:t>
            </w:r>
          </w:p>
        </w:tc>
        <w:tc>
          <w:tcPr>
            <w:tcW w:w="1813" w:type="dxa"/>
            <w:shd w:val="clear" w:color="auto" w:fill="auto"/>
            <w:noWrap/>
            <w:vAlign w:val="bottom"/>
            <w:hideMark/>
          </w:tcPr>
          <w:p w14:paraId="012CB731" w14:textId="77777777" w:rsidR="004D3F77" w:rsidRPr="004D3F77" w:rsidRDefault="004D3F77" w:rsidP="004D3F77">
            <w:pPr>
              <w:rPr>
                <w:rFonts w:eastAsia="Times New Roman"/>
                <w:color w:val="000000"/>
              </w:rPr>
            </w:pPr>
          </w:p>
        </w:tc>
        <w:tc>
          <w:tcPr>
            <w:tcW w:w="4343" w:type="dxa"/>
            <w:shd w:val="clear" w:color="auto" w:fill="auto"/>
            <w:noWrap/>
            <w:vAlign w:val="bottom"/>
            <w:hideMark/>
          </w:tcPr>
          <w:p w14:paraId="2B7C9198"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14F2C1DD" w14:textId="77777777" w:rsidTr="0057742C">
        <w:trPr>
          <w:trHeight w:val="296"/>
        </w:trPr>
        <w:tc>
          <w:tcPr>
            <w:tcW w:w="3564" w:type="dxa"/>
            <w:shd w:val="clear" w:color="auto" w:fill="auto"/>
            <w:noWrap/>
            <w:vAlign w:val="center"/>
            <w:hideMark/>
          </w:tcPr>
          <w:p w14:paraId="073DE69E" w14:textId="77777777" w:rsidR="004D3F77" w:rsidRPr="004D3F77" w:rsidRDefault="004D3F77" w:rsidP="004D3F77">
            <w:pPr>
              <w:rPr>
                <w:rFonts w:ascii="Calibri Light" w:eastAsia="Times New Roman" w:hAnsi="Calibri Light" w:cs="Calibri Light"/>
                <w:color w:val="000000"/>
              </w:rPr>
            </w:pPr>
            <w:r w:rsidRPr="004D3F77">
              <w:rPr>
                <w:rFonts w:ascii="Calibri Light" w:eastAsia="Times New Roman" w:hAnsi="Calibri Light" w:cs="Calibri Light"/>
                <w:color w:val="000000"/>
              </w:rPr>
              <w:t xml:space="preserve">          Source</w:t>
            </w:r>
          </w:p>
        </w:tc>
        <w:tc>
          <w:tcPr>
            <w:tcW w:w="1813" w:type="dxa"/>
            <w:shd w:val="clear" w:color="auto" w:fill="auto"/>
            <w:noWrap/>
            <w:vAlign w:val="bottom"/>
            <w:hideMark/>
          </w:tcPr>
          <w:p w14:paraId="6CC4DDB7" w14:textId="77777777" w:rsidR="004D3F77" w:rsidRPr="004D3F77" w:rsidRDefault="004D3F77" w:rsidP="004D3F77">
            <w:pPr>
              <w:rPr>
                <w:rFonts w:ascii="Calibri Light" w:eastAsia="Times New Roman" w:hAnsi="Calibri Light" w:cs="Calibri Light"/>
                <w:color w:val="000000"/>
              </w:rPr>
            </w:pPr>
          </w:p>
        </w:tc>
        <w:tc>
          <w:tcPr>
            <w:tcW w:w="4343" w:type="dxa"/>
            <w:shd w:val="clear" w:color="auto" w:fill="auto"/>
            <w:noWrap/>
            <w:vAlign w:val="bottom"/>
            <w:hideMark/>
          </w:tcPr>
          <w:p w14:paraId="577A96A9"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54955045" w14:textId="77777777" w:rsidTr="0057742C">
        <w:trPr>
          <w:trHeight w:val="296"/>
        </w:trPr>
        <w:tc>
          <w:tcPr>
            <w:tcW w:w="3564" w:type="dxa"/>
            <w:shd w:val="clear" w:color="auto" w:fill="auto"/>
            <w:noWrap/>
            <w:vAlign w:val="center"/>
            <w:hideMark/>
          </w:tcPr>
          <w:p w14:paraId="4004076A" w14:textId="77777777" w:rsidR="004D3F77" w:rsidRPr="004D3F77" w:rsidRDefault="004D3F77" w:rsidP="004D3F77">
            <w:pPr>
              <w:rPr>
                <w:rFonts w:ascii="Calibri Light" w:eastAsia="Times New Roman" w:hAnsi="Calibri Light" w:cs="Calibri Light"/>
                <w:color w:val="000000"/>
              </w:rPr>
            </w:pPr>
            <w:r w:rsidRPr="004D3F77">
              <w:rPr>
                <w:rFonts w:ascii="Calibri Light" w:eastAsia="Times New Roman" w:hAnsi="Calibri Light" w:cs="Calibri Light"/>
                <w:color w:val="000000"/>
              </w:rPr>
              <w:t xml:space="preserve">          Source</w:t>
            </w:r>
          </w:p>
        </w:tc>
        <w:tc>
          <w:tcPr>
            <w:tcW w:w="1813" w:type="dxa"/>
            <w:shd w:val="clear" w:color="auto" w:fill="auto"/>
            <w:noWrap/>
            <w:vAlign w:val="bottom"/>
            <w:hideMark/>
          </w:tcPr>
          <w:p w14:paraId="759D35F6" w14:textId="77777777" w:rsidR="004D3F77" w:rsidRPr="004D3F77" w:rsidRDefault="004D3F77" w:rsidP="004D3F77">
            <w:pPr>
              <w:rPr>
                <w:rFonts w:ascii="Calibri Light" w:eastAsia="Times New Roman" w:hAnsi="Calibri Light" w:cs="Calibri Light"/>
                <w:color w:val="000000"/>
              </w:rPr>
            </w:pPr>
          </w:p>
        </w:tc>
        <w:tc>
          <w:tcPr>
            <w:tcW w:w="4343" w:type="dxa"/>
            <w:shd w:val="clear" w:color="auto" w:fill="auto"/>
            <w:noWrap/>
            <w:vAlign w:val="bottom"/>
            <w:hideMark/>
          </w:tcPr>
          <w:p w14:paraId="2B2C1102"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71DABAB5" w14:textId="77777777" w:rsidTr="0057742C">
        <w:trPr>
          <w:trHeight w:val="296"/>
        </w:trPr>
        <w:tc>
          <w:tcPr>
            <w:tcW w:w="3564" w:type="dxa"/>
            <w:shd w:val="clear" w:color="auto" w:fill="auto"/>
            <w:noWrap/>
            <w:vAlign w:val="center"/>
            <w:hideMark/>
          </w:tcPr>
          <w:p w14:paraId="7F353909" w14:textId="77777777" w:rsidR="004D3F77" w:rsidRPr="004D3F77" w:rsidRDefault="004D3F77" w:rsidP="004D3F77">
            <w:pPr>
              <w:rPr>
                <w:rFonts w:ascii="Calibri Light" w:eastAsia="Times New Roman" w:hAnsi="Calibri Light" w:cs="Calibri Light"/>
                <w:color w:val="000000"/>
              </w:rPr>
            </w:pPr>
            <w:r w:rsidRPr="004D3F77">
              <w:rPr>
                <w:rFonts w:ascii="Calibri Light" w:eastAsia="Times New Roman" w:hAnsi="Calibri Light" w:cs="Calibri Light"/>
                <w:color w:val="000000"/>
              </w:rPr>
              <w:t xml:space="preserve">          Source</w:t>
            </w:r>
          </w:p>
        </w:tc>
        <w:tc>
          <w:tcPr>
            <w:tcW w:w="1813" w:type="dxa"/>
            <w:shd w:val="clear" w:color="auto" w:fill="auto"/>
            <w:noWrap/>
            <w:vAlign w:val="bottom"/>
            <w:hideMark/>
          </w:tcPr>
          <w:p w14:paraId="37DA0388" w14:textId="77777777" w:rsidR="004D3F77" w:rsidRPr="004D3F77" w:rsidRDefault="004D3F77" w:rsidP="004D3F77">
            <w:pPr>
              <w:rPr>
                <w:rFonts w:ascii="Calibri Light" w:eastAsia="Times New Roman" w:hAnsi="Calibri Light" w:cs="Calibri Light"/>
                <w:color w:val="000000"/>
              </w:rPr>
            </w:pPr>
          </w:p>
        </w:tc>
        <w:tc>
          <w:tcPr>
            <w:tcW w:w="4343" w:type="dxa"/>
            <w:shd w:val="clear" w:color="auto" w:fill="auto"/>
            <w:noWrap/>
            <w:vAlign w:val="bottom"/>
            <w:hideMark/>
          </w:tcPr>
          <w:p w14:paraId="41C65C96"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4197B82E" w14:textId="77777777" w:rsidTr="0057742C">
        <w:trPr>
          <w:trHeight w:val="296"/>
        </w:trPr>
        <w:tc>
          <w:tcPr>
            <w:tcW w:w="3564" w:type="dxa"/>
            <w:shd w:val="clear" w:color="auto" w:fill="auto"/>
            <w:noWrap/>
            <w:vAlign w:val="center"/>
            <w:hideMark/>
          </w:tcPr>
          <w:p w14:paraId="6F39B83F" w14:textId="77777777" w:rsidR="004D3F77" w:rsidRPr="004D3F77" w:rsidRDefault="004D3F77" w:rsidP="004D3F77">
            <w:pPr>
              <w:rPr>
                <w:rFonts w:ascii="Calibri Light" w:eastAsia="Times New Roman" w:hAnsi="Calibri Light" w:cs="Calibri Light"/>
                <w:color w:val="000000"/>
              </w:rPr>
            </w:pPr>
            <w:r w:rsidRPr="004D3F77">
              <w:rPr>
                <w:rFonts w:ascii="Calibri Light" w:eastAsia="Times New Roman" w:hAnsi="Calibri Light" w:cs="Calibri Light"/>
                <w:color w:val="000000"/>
              </w:rPr>
              <w:t xml:space="preserve">          Source</w:t>
            </w:r>
          </w:p>
        </w:tc>
        <w:tc>
          <w:tcPr>
            <w:tcW w:w="1813" w:type="dxa"/>
            <w:shd w:val="clear" w:color="auto" w:fill="auto"/>
            <w:noWrap/>
            <w:vAlign w:val="bottom"/>
            <w:hideMark/>
          </w:tcPr>
          <w:p w14:paraId="145E4AE4" w14:textId="77777777" w:rsidR="004D3F77" w:rsidRPr="004D3F77" w:rsidRDefault="004D3F77" w:rsidP="004D3F77">
            <w:pPr>
              <w:rPr>
                <w:rFonts w:ascii="Calibri Light" w:eastAsia="Times New Roman" w:hAnsi="Calibri Light" w:cs="Calibri Light"/>
                <w:color w:val="000000"/>
              </w:rPr>
            </w:pPr>
          </w:p>
        </w:tc>
        <w:tc>
          <w:tcPr>
            <w:tcW w:w="4343" w:type="dxa"/>
            <w:shd w:val="clear" w:color="auto" w:fill="auto"/>
            <w:noWrap/>
            <w:vAlign w:val="bottom"/>
            <w:hideMark/>
          </w:tcPr>
          <w:p w14:paraId="006BC601"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4BCE4B3F" w14:textId="77777777" w:rsidTr="0057742C">
        <w:trPr>
          <w:trHeight w:val="296"/>
        </w:trPr>
        <w:tc>
          <w:tcPr>
            <w:tcW w:w="3564" w:type="dxa"/>
            <w:shd w:val="clear" w:color="auto" w:fill="auto"/>
            <w:noWrap/>
            <w:vAlign w:val="bottom"/>
            <w:hideMark/>
          </w:tcPr>
          <w:p w14:paraId="74818FCE" w14:textId="77777777" w:rsidR="004D3F77" w:rsidRPr="004D3F77" w:rsidRDefault="004D3F77" w:rsidP="004D3F77">
            <w:pPr>
              <w:rPr>
                <w:rFonts w:eastAsia="Times New Roman"/>
                <w:color w:val="000000"/>
              </w:rPr>
            </w:pPr>
            <w:r w:rsidRPr="004D3F77">
              <w:rPr>
                <w:rFonts w:eastAsia="Times New Roman"/>
                <w:color w:val="000000"/>
              </w:rPr>
              <w:t>Local funds</w:t>
            </w:r>
          </w:p>
        </w:tc>
        <w:tc>
          <w:tcPr>
            <w:tcW w:w="1813" w:type="dxa"/>
            <w:shd w:val="clear" w:color="auto" w:fill="auto"/>
            <w:noWrap/>
            <w:vAlign w:val="bottom"/>
            <w:hideMark/>
          </w:tcPr>
          <w:p w14:paraId="2976C800" w14:textId="77777777" w:rsidR="004D3F77" w:rsidRPr="004D3F77" w:rsidRDefault="004D3F77" w:rsidP="004D3F77">
            <w:pPr>
              <w:rPr>
                <w:rFonts w:eastAsia="Times New Roman"/>
                <w:color w:val="000000"/>
              </w:rPr>
            </w:pPr>
          </w:p>
        </w:tc>
        <w:tc>
          <w:tcPr>
            <w:tcW w:w="4343" w:type="dxa"/>
            <w:shd w:val="clear" w:color="auto" w:fill="auto"/>
            <w:noWrap/>
            <w:vAlign w:val="bottom"/>
            <w:hideMark/>
          </w:tcPr>
          <w:p w14:paraId="4CE36CB5"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35D1596F" w14:textId="77777777" w:rsidTr="0057742C">
        <w:trPr>
          <w:trHeight w:val="296"/>
        </w:trPr>
        <w:tc>
          <w:tcPr>
            <w:tcW w:w="3564" w:type="dxa"/>
            <w:shd w:val="clear" w:color="auto" w:fill="auto"/>
            <w:noWrap/>
            <w:vAlign w:val="center"/>
            <w:hideMark/>
          </w:tcPr>
          <w:p w14:paraId="44299484" w14:textId="77777777" w:rsidR="004D3F77" w:rsidRPr="004D3F77" w:rsidRDefault="004D3F77" w:rsidP="004D3F77">
            <w:pPr>
              <w:rPr>
                <w:rFonts w:ascii="Calibri Light" w:eastAsia="Times New Roman" w:hAnsi="Calibri Light" w:cs="Calibri Light"/>
                <w:color w:val="000000"/>
              </w:rPr>
            </w:pPr>
            <w:r w:rsidRPr="004D3F77">
              <w:rPr>
                <w:rFonts w:ascii="Calibri Light" w:eastAsia="Times New Roman" w:hAnsi="Calibri Light" w:cs="Calibri Light"/>
                <w:color w:val="000000"/>
              </w:rPr>
              <w:t xml:space="preserve">          Source</w:t>
            </w:r>
          </w:p>
        </w:tc>
        <w:tc>
          <w:tcPr>
            <w:tcW w:w="1813" w:type="dxa"/>
            <w:shd w:val="clear" w:color="auto" w:fill="auto"/>
            <w:noWrap/>
            <w:vAlign w:val="bottom"/>
            <w:hideMark/>
          </w:tcPr>
          <w:p w14:paraId="0A33639F" w14:textId="77777777" w:rsidR="004D3F77" w:rsidRPr="004D3F77" w:rsidRDefault="004D3F77" w:rsidP="004D3F77">
            <w:pPr>
              <w:rPr>
                <w:rFonts w:ascii="Calibri Light" w:eastAsia="Times New Roman" w:hAnsi="Calibri Light" w:cs="Calibri Light"/>
                <w:color w:val="000000"/>
              </w:rPr>
            </w:pPr>
          </w:p>
        </w:tc>
        <w:tc>
          <w:tcPr>
            <w:tcW w:w="4343" w:type="dxa"/>
            <w:shd w:val="clear" w:color="auto" w:fill="auto"/>
            <w:noWrap/>
            <w:vAlign w:val="bottom"/>
            <w:hideMark/>
          </w:tcPr>
          <w:p w14:paraId="7081922A"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22AA2498" w14:textId="77777777" w:rsidTr="0057742C">
        <w:trPr>
          <w:trHeight w:val="296"/>
        </w:trPr>
        <w:tc>
          <w:tcPr>
            <w:tcW w:w="3564" w:type="dxa"/>
            <w:shd w:val="clear" w:color="auto" w:fill="auto"/>
            <w:noWrap/>
            <w:vAlign w:val="center"/>
            <w:hideMark/>
          </w:tcPr>
          <w:p w14:paraId="3B60BAAF" w14:textId="77777777" w:rsidR="004D3F77" w:rsidRPr="004D3F77" w:rsidRDefault="004D3F77" w:rsidP="004D3F77">
            <w:pPr>
              <w:rPr>
                <w:rFonts w:ascii="Calibri Light" w:eastAsia="Times New Roman" w:hAnsi="Calibri Light" w:cs="Calibri Light"/>
                <w:color w:val="000000"/>
              </w:rPr>
            </w:pPr>
            <w:r w:rsidRPr="004D3F77">
              <w:rPr>
                <w:rFonts w:ascii="Calibri Light" w:eastAsia="Times New Roman" w:hAnsi="Calibri Light" w:cs="Calibri Light"/>
                <w:color w:val="000000"/>
              </w:rPr>
              <w:t xml:space="preserve">          Source</w:t>
            </w:r>
          </w:p>
        </w:tc>
        <w:tc>
          <w:tcPr>
            <w:tcW w:w="1813" w:type="dxa"/>
            <w:shd w:val="clear" w:color="auto" w:fill="auto"/>
            <w:noWrap/>
            <w:vAlign w:val="bottom"/>
            <w:hideMark/>
          </w:tcPr>
          <w:p w14:paraId="08E6B0BB" w14:textId="77777777" w:rsidR="004D3F77" w:rsidRPr="004D3F77" w:rsidRDefault="004D3F77" w:rsidP="004D3F77">
            <w:pPr>
              <w:rPr>
                <w:rFonts w:ascii="Calibri Light" w:eastAsia="Times New Roman" w:hAnsi="Calibri Light" w:cs="Calibri Light"/>
                <w:color w:val="000000"/>
              </w:rPr>
            </w:pPr>
          </w:p>
        </w:tc>
        <w:tc>
          <w:tcPr>
            <w:tcW w:w="4343" w:type="dxa"/>
            <w:shd w:val="clear" w:color="auto" w:fill="auto"/>
            <w:noWrap/>
            <w:vAlign w:val="bottom"/>
            <w:hideMark/>
          </w:tcPr>
          <w:p w14:paraId="1516B1A8"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721466BC" w14:textId="77777777" w:rsidTr="0057742C">
        <w:trPr>
          <w:trHeight w:val="296"/>
        </w:trPr>
        <w:tc>
          <w:tcPr>
            <w:tcW w:w="3564" w:type="dxa"/>
            <w:shd w:val="clear" w:color="auto" w:fill="auto"/>
            <w:noWrap/>
            <w:vAlign w:val="bottom"/>
            <w:hideMark/>
          </w:tcPr>
          <w:p w14:paraId="744A9549" w14:textId="77777777" w:rsidR="004D3F77" w:rsidRPr="004D3F77" w:rsidRDefault="004D3F77" w:rsidP="004D3F77">
            <w:pPr>
              <w:rPr>
                <w:rFonts w:eastAsia="Times New Roman"/>
                <w:color w:val="000000"/>
              </w:rPr>
            </w:pPr>
            <w:r w:rsidRPr="004D3F77">
              <w:rPr>
                <w:rFonts w:eastAsia="Times New Roman"/>
                <w:color w:val="000000"/>
              </w:rPr>
              <w:t>Private funds</w:t>
            </w:r>
          </w:p>
        </w:tc>
        <w:tc>
          <w:tcPr>
            <w:tcW w:w="1813" w:type="dxa"/>
            <w:shd w:val="clear" w:color="auto" w:fill="auto"/>
            <w:noWrap/>
            <w:vAlign w:val="bottom"/>
            <w:hideMark/>
          </w:tcPr>
          <w:p w14:paraId="6C4E08F4" w14:textId="77777777" w:rsidR="004D3F77" w:rsidRPr="004D3F77" w:rsidRDefault="004D3F77" w:rsidP="004D3F77">
            <w:pPr>
              <w:rPr>
                <w:rFonts w:eastAsia="Times New Roman"/>
                <w:color w:val="000000"/>
              </w:rPr>
            </w:pPr>
          </w:p>
        </w:tc>
        <w:tc>
          <w:tcPr>
            <w:tcW w:w="4343" w:type="dxa"/>
            <w:shd w:val="clear" w:color="auto" w:fill="auto"/>
            <w:noWrap/>
            <w:vAlign w:val="bottom"/>
            <w:hideMark/>
          </w:tcPr>
          <w:p w14:paraId="08BA672A"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02747235" w14:textId="77777777" w:rsidTr="0057742C">
        <w:trPr>
          <w:trHeight w:val="296"/>
        </w:trPr>
        <w:tc>
          <w:tcPr>
            <w:tcW w:w="3564" w:type="dxa"/>
            <w:shd w:val="clear" w:color="auto" w:fill="auto"/>
            <w:noWrap/>
            <w:vAlign w:val="center"/>
            <w:hideMark/>
          </w:tcPr>
          <w:p w14:paraId="13B62825" w14:textId="77777777" w:rsidR="004D3F77" w:rsidRPr="004D3F77" w:rsidRDefault="004D3F77" w:rsidP="004D3F77">
            <w:pPr>
              <w:rPr>
                <w:rFonts w:ascii="Calibri Light" w:eastAsia="Times New Roman" w:hAnsi="Calibri Light" w:cs="Calibri Light"/>
                <w:color w:val="000000"/>
              </w:rPr>
            </w:pPr>
            <w:r w:rsidRPr="004D3F77">
              <w:rPr>
                <w:rFonts w:ascii="Calibri Light" w:eastAsia="Times New Roman" w:hAnsi="Calibri Light" w:cs="Calibri Light"/>
                <w:color w:val="000000"/>
              </w:rPr>
              <w:t xml:space="preserve">          Source</w:t>
            </w:r>
          </w:p>
        </w:tc>
        <w:tc>
          <w:tcPr>
            <w:tcW w:w="1813" w:type="dxa"/>
            <w:shd w:val="clear" w:color="auto" w:fill="auto"/>
            <w:noWrap/>
            <w:vAlign w:val="bottom"/>
            <w:hideMark/>
          </w:tcPr>
          <w:p w14:paraId="4E2ED202" w14:textId="77777777" w:rsidR="004D3F77" w:rsidRPr="004D3F77" w:rsidRDefault="004D3F77" w:rsidP="004D3F77">
            <w:pPr>
              <w:rPr>
                <w:rFonts w:ascii="Calibri Light" w:eastAsia="Times New Roman" w:hAnsi="Calibri Light" w:cs="Calibri Light"/>
                <w:color w:val="000000"/>
              </w:rPr>
            </w:pPr>
          </w:p>
        </w:tc>
        <w:tc>
          <w:tcPr>
            <w:tcW w:w="4343" w:type="dxa"/>
            <w:shd w:val="clear" w:color="auto" w:fill="auto"/>
            <w:noWrap/>
            <w:vAlign w:val="bottom"/>
            <w:hideMark/>
          </w:tcPr>
          <w:p w14:paraId="753B63E6"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1AD844B5" w14:textId="77777777" w:rsidTr="0057742C">
        <w:trPr>
          <w:trHeight w:val="296"/>
        </w:trPr>
        <w:tc>
          <w:tcPr>
            <w:tcW w:w="3564" w:type="dxa"/>
            <w:shd w:val="clear" w:color="auto" w:fill="auto"/>
            <w:noWrap/>
            <w:vAlign w:val="center"/>
            <w:hideMark/>
          </w:tcPr>
          <w:p w14:paraId="484E1446" w14:textId="77777777" w:rsidR="004D3F77" w:rsidRPr="004D3F77" w:rsidRDefault="004D3F77" w:rsidP="004D3F77">
            <w:pPr>
              <w:rPr>
                <w:rFonts w:ascii="Calibri Light" w:eastAsia="Times New Roman" w:hAnsi="Calibri Light" w:cs="Calibri Light"/>
                <w:color w:val="000000"/>
              </w:rPr>
            </w:pPr>
            <w:r w:rsidRPr="004D3F77">
              <w:rPr>
                <w:rFonts w:ascii="Calibri Light" w:eastAsia="Times New Roman" w:hAnsi="Calibri Light" w:cs="Calibri Light"/>
                <w:color w:val="000000"/>
              </w:rPr>
              <w:t xml:space="preserve">          Source</w:t>
            </w:r>
          </w:p>
        </w:tc>
        <w:tc>
          <w:tcPr>
            <w:tcW w:w="1813" w:type="dxa"/>
            <w:shd w:val="clear" w:color="auto" w:fill="auto"/>
            <w:noWrap/>
            <w:vAlign w:val="bottom"/>
            <w:hideMark/>
          </w:tcPr>
          <w:p w14:paraId="766CA409" w14:textId="77777777" w:rsidR="004D3F77" w:rsidRPr="004D3F77" w:rsidRDefault="004D3F77" w:rsidP="004D3F77">
            <w:pPr>
              <w:rPr>
                <w:rFonts w:ascii="Calibri Light" w:eastAsia="Times New Roman" w:hAnsi="Calibri Light" w:cs="Calibri Light"/>
                <w:color w:val="000000"/>
              </w:rPr>
            </w:pPr>
          </w:p>
        </w:tc>
        <w:tc>
          <w:tcPr>
            <w:tcW w:w="4343" w:type="dxa"/>
            <w:shd w:val="clear" w:color="auto" w:fill="auto"/>
            <w:noWrap/>
            <w:vAlign w:val="bottom"/>
            <w:hideMark/>
          </w:tcPr>
          <w:p w14:paraId="40DDDF9C"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41D1DEF1" w14:textId="77777777" w:rsidTr="0057742C">
        <w:trPr>
          <w:trHeight w:val="296"/>
        </w:trPr>
        <w:tc>
          <w:tcPr>
            <w:tcW w:w="3564" w:type="dxa"/>
            <w:shd w:val="clear" w:color="auto" w:fill="auto"/>
            <w:noWrap/>
            <w:vAlign w:val="bottom"/>
            <w:hideMark/>
          </w:tcPr>
          <w:p w14:paraId="75D08FD8" w14:textId="77777777" w:rsidR="004D3F77" w:rsidRPr="004D3F77" w:rsidRDefault="004D3F77" w:rsidP="004D3F77">
            <w:pPr>
              <w:rPr>
                <w:rFonts w:eastAsia="Times New Roman"/>
                <w:color w:val="000000"/>
              </w:rPr>
            </w:pPr>
            <w:r w:rsidRPr="004D3F77">
              <w:rPr>
                <w:rFonts w:eastAsia="Times New Roman"/>
                <w:color w:val="000000"/>
              </w:rPr>
              <w:t>Federal funds</w:t>
            </w:r>
          </w:p>
        </w:tc>
        <w:tc>
          <w:tcPr>
            <w:tcW w:w="1813" w:type="dxa"/>
            <w:shd w:val="clear" w:color="auto" w:fill="auto"/>
            <w:noWrap/>
            <w:vAlign w:val="bottom"/>
            <w:hideMark/>
          </w:tcPr>
          <w:p w14:paraId="5D2B453B" w14:textId="77777777" w:rsidR="004D3F77" w:rsidRPr="004D3F77" w:rsidRDefault="004D3F77" w:rsidP="004D3F77">
            <w:pPr>
              <w:rPr>
                <w:rFonts w:eastAsia="Times New Roman"/>
                <w:color w:val="000000"/>
              </w:rPr>
            </w:pPr>
          </w:p>
        </w:tc>
        <w:tc>
          <w:tcPr>
            <w:tcW w:w="4343" w:type="dxa"/>
            <w:shd w:val="clear" w:color="auto" w:fill="auto"/>
            <w:noWrap/>
            <w:vAlign w:val="bottom"/>
            <w:hideMark/>
          </w:tcPr>
          <w:p w14:paraId="600BDAB3"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6EB76B4F" w14:textId="77777777" w:rsidTr="0036685E">
        <w:trPr>
          <w:trHeight w:val="296"/>
        </w:trPr>
        <w:tc>
          <w:tcPr>
            <w:tcW w:w="3564" w:type="dxa"/>
            <w:tcBorders>
              <w:bottom w:val="single" w:sz="4" w:space="0" w:color="auto"/>
            </w:tcBorders>
            <w:shd w:val="clear" w:color="auto" w:fill="auto"/>
            <w:noWrap/>
            <w:vAlign w:val="center"/>
            <w:hideMark/>
          </w:tcPr>
          <w:p w14:paraId="2B629C31" w14:textId="77777777" w:rsidR="004D3F77" w:rsidRPr="004D3F77" w:rsidRDefault="004D3F77" w:rsidP="004D3F77">
            <w:pPr>
              <w:rPr>
                <w:rFonts w:ascii="Calibri Light" w:eastAsia="Times New Roman" w:hAnsi="Calibri Light" w:cs="Calibri Light"/>
                <w:color w:val="000000"/>
              </w:rPr>
            </w:pPr>
            <w:r w:rsidRPr="004D3F77">
              <w:rPr>
                <w:rFonts w:ascii="Calibri Light" w:eastAsia="Times New Roman" w:hAnsi="Calibri Light" w:cs="Calibri Light"/>
                <w:color w:val="000000"/>
              </w:rPr>
              <w:t xml:space="preserve">          Source</w:t>
            </w:r>
          </w:p>
        </w:tc>
        <w:tc>
          <w:tcPr>
            <w:tcW w:w="1813" w:type="dxa"/>
            <w:tcBorders>
              <w:bottom w:val="single" w:sz="4" w:space="0" w:color="auto"/>
            </w:tcBorders>
            <w:shd w:val="clear" w:color="auto" w:fill="auto"/>
            <w:noWrap/>
            <w:vAlign w:val="bottom"/>
            <w:hideMark/>
          </w:tcPr>
          <w:p w14:paraId="010ED913" w14:textId="77777777" w:rsidR="004D3F77" w:rsidRPr="004D3F77" w:rsidRDefault="004D3F77" w:rsidP="004D3F77">
            <w:pPr>
              <w:rPr>
                <w:rFonts w:ascii="Calibri Light" w:eastAsia="Times New Roman" w:hAnsi="Calibri Light" w:cs="Calibri Light"/>
                <w:color w:val="000000"/>
              </w:rPr>
            </w:pPr>
          </w:p>
        </w:tc>
        <w:tc>
          <w:tcPr>
            <w:tcW w:w="4343" w:type="dxa"/>
            <w:tcBorders>
              <w:bottom w:val="single" w:sz="4" w:space="0" w:color="auto"/>
            </w:tcBorders>
            <w:shd w:val="clear" w:color="auto" w:fill="auto"/>
            <w:noWrap/>
            <w:vAlign w:val="bottom"/>
            <w:hideMark/>
          </w:tcPr>
          <w:p w14:paraId="31AA5624" w14:textId="77777777" w:rsidR="004D3F77" w:rsidRPr="004D3F77" w:rsidRDefault="004D3F77" w:rsidP="004D3F77">
            <w:pPr>
              <w:rPr>
                <w:rFonts w:ascii="Times New Roman" w:eastAsia="Times New Roman" w:hAnsi="Times New Roman" w:cs="Times New Roman"/>
                <w:sz w:val="20"/>
                <w:szCs w:val="20"/>
              </w:rPr>
            </w:pPr>
          </w:p>
        </w:tc>
      </w:tr>
      <w:tr w:rsidR="004D3F77" w:rsidRPr="004D3F77" w14:paraId="3C49D9CD" w14:textId="77777777" w:rsidTr="0036685E">
        <w:trPr>
          <w:trHeight w:val="296"/>
        </w:trPr>
        <w:tc>
          <w:tcPr>
            <w:tcW w:w="3564" w:type="dxa"/>
            <w:tcBorders>
              <w:top w:val="single" w:sz="4" w:space="0" w:color="auto"/>
              <w:bottom w:val="single" w:sz="4" w:space="0" w:color="auto"/>
            </w:tcBorders>
            <w:shd w:val="clear" w:color="auto" w:fill="auto"/>
            <w:noWrap/>
            <w:vAlign w:val="center"/>
            <w:hideMark/>
          </w:tcPr>
          <w:p w14:paraId="0D9C9EF0" w14:textId="77777777" w:rsidR="004D3F77" w:rsidRPr="004D3F77" w:rsidRDefault="004D3F77" w:rsidP="004D3F77">
            <w:pPr>
              <w:rPr>
                <w:rFonts w:ascii="Calibri Light" w:eastAsia="Times New Roman" w:hAnsi="Calibri Light" w:cs="Calibri Light"/>
                <w:color w:val="000000"/>
              </w:rPr>
            </w:pPr>
            <w:r w:rsidRPr="004D3F77">
              <w:rPr>
                <w:rFonts w:ascii="Calibri Light" w:eastAsia="Times New Roman" w:hAnsi="Calibri Light" w:cs="Calibri Light"/>
                <w:color w:val="000000"/>
              </w:rPr>
              <w:t xml:space="preserve">          Source</w:t>
            </w:r>
          </w:p>
        </w:tc>
        <w:tc>
          <w:tcPr>
            <w:tcW w:w="1813" w:type="dxa"/>
            <w:tcBorders>
              <w:top w:val="single" w:sz="4" w:space="0" w:color="auto"/>
              <w:bottom w:val="single" w:sz="4" w:space="0" w:color="auto"/>
            </w:tcBorders>
            <w:shd w:val="clear" w:color="auto" w:fill="auto"/>
            <w:noWrap/>
            <w:vAlign w:val="bottom"/>
            <w:hideMark/>
          </w:tcPr>
          <w:p w14:paraId="4C8A2857" w14:textId="77777777" w:rsidR="004D3F77" w:rsidRPr="004D3F77" w:rsidRDefault="004D3F77" w:rsidP="004D3F77">
            <w:pPr>
              <w:rPr>
                <w:rFonts w:ascii="Calibri Light" w:eastAsia="Times New Roman" w:hAnsi="Calibri Light" w:cs="Calibri Light"/>
                <w:color w:val="000000"/>
              </w:rPr>
            </w:pPr>
          </w:p>
        </w:tc>
        <w:tc>
          <w:tcPr>
            <w:tcW w:w="4343" w:type="dxa"/>
            <w:tcBorders>
              <w:top w:val="single" w:sz="4" w:space="0" w:color="auto"/>
              <w:bottom w:val="single" w:sz="4" w:space="0" w:color="auto"/>
            </w:tcBorders>
            <w:shd w:val="clear" w:color="auto" w:fill="auto"/>
            <w:noWrap/>
            <w:vAlign w:val="bottom"/>
            <w:hideMark/>
          </w:tcPr>
          <w:p w14:paraId="6B3A728F" w14:textId="77777777" w:rsidR="004D3F77" w:rsidRPr="004D3F77" w:rsidRDefault="004D3F77" w:rsidP="004D3F77">
            <w:pPr>
              <w:rPr>
                <w:rFonts w:ascii="Times New Roman" w:eastAsia="Times New Roman" w:hAnsi="Times New Roman" w:cs="Times New Roman"/>
                <w:sz w:val="20"/>
                <w:szCs w:val="20"/>
              </w:rPr>
            </w:pPr>
          </w:p>
        </w:tc>
      </w:tr>
    </w:tbl>
    <w:p w14:paraId="1CB474BE" w14:textId="5D9F36FD" w:rsidR="008474A3" w:rsidRDefault="008474A3" w:rsidP="00AE7F39">
      <w:pPr>
        <w:rPr>
          <w:rFonts w:asciiTheme="majorHAnsi" w:hAnsiTheme="majorHAnsi" w:cstheme="majorHAnsi"/>
        </w:rPr>
      </w:pPr>
    </w:p>
    <w:p w14:paraId="400D78AD" w14:textId="216D817E" w:rsidR="00DF69C9" w:rsidRDefault="00DF69C9" w:rsidP="00AE7F39">
      <w:pPr>
        <w:rPr>
          <w:rFonts w:asciiTheme="majorHAnsi" w:hAnsiTheme="majorHAnsi" w:cstheme="majorHAnsi"/>
        </w:rPr>
      </w:pPr>
    </w:p>
    <w:p w14:paraId="010D7BFE" w14:textId="7D5A821B" w:rsidR="00920A48" w:rsidRDefault="00920A48" w:rsidP="00AE7F39">
      <w:pPr>
        <w:rPr>
          <w:rFonts w:asciiTheme="majorHAnsi" w:hAnsiTheme="majorHAnsi" w:cstheme="majorHAnsi"/>
        </w:rPr>
      </w:pPr>
    </w:p>
    <w:p w14:paraId="0DF55402" w14:textId="7329321F" w:rsidR="00920A48" w:rsidRDefault="00920A48" w:rsidP="0076635D">
      <w:pPr>
        <w:rPr>
          <w:rFonts w:asciiTheme="majorHAnsi" w:hAnsiTheme="majorHAnsi" w:cstheme="majorHAnsi"/>
          <w:b/>
          <w:bCs/>
          <w:color w:val="00B0F0"/>
          <w:sz w:val="24"/>
          <w:szCs w:val="24"/>
        </w:rPr>
      </w:pPr>
      <w:r>
        <w:rPr>
          <w:rFonts w:asciiTheme="majorHAnsi" w:hAnsiTheme="majorHAnsi" w:cstheme="majorHAnsi"/>
          <w:b/>
          <w:bCs/>
          <w:color w:val="00B0F0"/>
          <w:sz w:val="24"/>
          <w:szCs w:val="24"/>
        </w:rPr>
        <w:lastRenderedPageBreak/>
        <w:t>PREDEVELOPMENT NEEDS</w:t>
      </w:r>
    </w:p>
    <w:p w14:paraId="6930C267" w14:textId="26C5D126" w:rsidR="0076635D" w:rsidRDefault="0076635D" w:rsidP="0076635D">
      <w:pPr>
        <w:rPr>
          <w:rFonts w:asciiTheme="majorHAnsi" w:hAnsiTheme="majorHAnsi" w:cstheme="majorHAnsi"/>
        </w:rPr>
      </w:pPr>
      <w:r>
        <w:rPr>
          <w:rFonts w:asciiTheme="majorHAnsi" w:hAnsiTheme="majorHAnsi" w:cstheme="majorHAnsi"/>
        </w:rPr>
        <w:t>Please describe the status of current predevelopment needs:</w:t>
      </w:r>
    </w:p>
    <w:p w14:paraId="0E9EC7C2" w14:textId="77777777" w:rsidR="0076635D" w:rsidRDefault="0076635D" w:rsidP="0076635D">
      <w:pPr>
        <w:rPr>
          <w:rFonts w:asciiTheme="majorHAnsi" w:hAnsiTheme="majorHAnsi" w:cstheme="majorHAnsi"/>
        </w:rPr>
      </w:pPr>
      <w:r>
        <w:rPr>
          <w:rFonts w:asciiTheme="majorHAnsi" w:hAnsiTheme="majorHAnsi" w:cstheme="majorHAnsi"/>
        </w:rPr>
        <w:tab/>
        <w:t>Site Appraisal</w:t>
      </w:r>
    </w:p>
    <w:p w14:paraId="7C6204E3" w14:textId="77777777" w:rsidR="0076635D" w:rsidRDefault="0076635D" w:rsidP="0076635D">
      <w:pPr>
        <w:rPr>
          <w:rFonts w:asciiTheme="majorHAnsi" w:hAnsiTheme="majorHAnsi" w:cstheme="majorHAnsi"/>
        </w:rPr>
      </w:pPr>
      <w:r>
        <w:rPr>
          <w:rFonts w:asciiTheme="majorHAnsi" w:hAnsiTheme="majorHAnsi" w:cstheme="majorHAnsi"/>
        </w:rPr>
        <w:tab/>
        <w:t>Zoning Analysis</w:t>
      </w:r>
    </w:p>
    <w:p w14:paraId="57626722" w14:textId="77777777" w:rsidR="0076635D" w:rsidRDefault="0076635D" w:rsidP="0076635D">
      <w:pPr>
        <w:rPr>
          <w:rFonts w:asciiTheme="majorHAnsi" w:hAnsiTheme="majorHAnsi" w:cstheme="majorHAnsi"/>
        </w:rPr>
      </w:pPr>
      <w:r>
        <w:rPr>
          <w:rFonts w:asciiTheme="majorHAnsi" w:hAnsiTheme="majorHAnsi" w:cstheme="majorHAnsi"/>
        </w:rPr>
        <w:tab/>
        <w:t>Market Study</w:t>
      </w:r>
    </w:p>
    <w:p w14:paraId="751B6821" w14:textId="77777777" w:rsidR="0076635D" w:rsidRDefault="0076635D" w:rsidP="0076635D">
      <w:pPr>
        <w:rPr>
          <w:rFonts w:asciiTheme="majorHAnsi" w:hAnsiTheme="majorHAnsi" w:cstheme="majorHAnsi"/>
        </w:rPr>
      </w:pPr>
      <w:r>
        <w:rPr>
          <w:rFonts w:asciiTheme="majorHAnsi" w:hAnsiTheme="majorHAnsi" w:cstheme="majorHAnsi"/>
        </w:rPr>
        <w:tab/>
        <w:t>Partnership Formation Agreement</w:t>
      </w:r>
    </w:p>
    <w:p w14:paraId="37769F98" w14:textId="77777777" w:rsidR="0076635D" w:rsidRDefault="0076635D" w:rsidP="0076635D">
      <w:pPr>
        <w:rPr>
          <w:rFonts w:asciiTheme="majorHAnsi" w:hAnsiTheme="majorHAnsi" w:cstheme="majorHAnsi"/>
        </w:rPr>
      </w:pPr>
      <w:r>
        <w:rPr>
          <w:rFonts w:asciiTheme="majorHAnsi" w:hAnsiTheme="majorHAnsi" w:cstheme="majorHAnsi"/>
        </w:rPr>
        <w:tab/>
        <w:t>Entitlement Support</w:t>
      </w:r>
    </w:p>
    <w:p w14:paraId="5CD54962" w14:textId="77777777" w:rsidR="0076635D" w:rsidRDefault="0076635D" w:rsidP="0076635D">
      <w:pPr>
        <w:rPr>
          <w:rFonts w:asciiTheme="majorHAnsi" w:hAnsiTheme="majorHAnsi" w:cstheme="majorHAnsi"/>
        </w:rPr>
      </w:pPr>
      <w:r>
        <w:rPr>
          <w:rFonts w:asciiTheme="majorHAnsi" w:hAnsiTheme="majorHAnsi" w:cstheme="majorHAnsi"/>
        </w:rPr>
        <w:tab/>
        <w:t>Architectural Design</w:t>
      </w:r>
    </w:p>
    <w:p w14:paraId="7D6D1328" w14:textId="77777777" w:rsidR="0076635D" w:rsidRDefault="0076635D" w:rsidP="0076635D">
      <w:pPr>
        <w:rPr>
          <w:rFonts w:asciiTheme="majorHAnsi" w:hAnsiTheme="majorHAnsi" w:cstheme="majorHAnsi"/>
        </w:rPr>
      </w:pPr>
      <w:r>
        <w:rPr>
          <w:rFonts w:asciiTheme="majorHAnsi" w:hAnsiTheme="majorHAnsi" w:cstheme="majorHAnsi"/>
        </w:rPr>
        <w:tab/>
        <w:t>Project Development Plan</w:t>
      </w:r>
    </w:p>
    <w:p w14:paraId="5C84EE93" w14:textId="77777777" w:rsidR="0076635D" w:rsidRDefault="0076635D" w:rsidP="0076635D">
      <w:pPr>
        <w:rPr>
          <w:rFonts w:asciiTheme="majorHAnsi" w:hAnsiTheme="majorHAnsi" w:cstheme="majorHAnsi"/>
        </w:rPr>
      </w:pPr>
      <w:r>
        <w:rPr>
          <w:rFonts w:asciiTheme="majorHAnsi" w:hAnsiTheme="majorHAnsi" w:cstheme="majorHAnsi"/>
        </w:rPr>
        <w:tab/>
        <w:t>Traffic Study</w:t>
      </w:r>
    </w:p>
    <w:p w14:paraId="72C15FC8" w14:textId="77777777" w:rsidR="0076635D" w:rsidRDefault="0076635D" w:rsidP="0076635D">
      <w:pPr>
        <w:rPr>
          <w:rFonts w:asciiTheme="majorHAnsi" w:hAnsiTheme="majorHAnsi" w:cstheme="majorHAnsi"/>
        </w:rPr>
      </w:pPr>
      <w:r>
        <w:rPr>
          <w:rFonts w:asciiTheme="majorHAnsi" w:hAnsiTheme="majorHAnsi" w:cstheme="majorHAnsi"/>
        </w:rPr>
        <w:tab/>
        <w:t>Landscape Design</w:t>
      </w:r>
    </w:p>
    <w:p w14:paraId="7F846873" w14:textId="77777777" w:rsidR="0076635D" w:rsidRDefault="0076635D" w:rsidP="0076635D">
      <w:pPr>
        <w:rPr>
          <w:rFonts w:asciiTheme="majorHAnsi" w:hAnsiTheme="majorHAnsi" w:cstheme="majorHAnsi"/>
        </w:rPr>
      </w:pPr>
      <w:r>
        <w:rPr>
          <w:rFonts w:asciiTheme="majorHAnsi" w:hAnsiTheme="majorHAnsi" w:cstheme="majorHAnsi"/>
        </w:rPr>
        <w:tab/>
        <w:t>Project Financing Plan</w:t>
      </w:r>
    </w:p>
    <w:p w14:paraId="15A7FA18" w14:textId="1F324B6C" w:rsidR="0076635D" w:rsidRDefault="0076635D" w:rsidP="0076635D">
      <w:pPr>
        <w:rPr>
          <w:rFonts w:asciiTheme="majorHAnsi" w:hAnsiTheme="majorHAnsi" w:cstheme="majorHAnsi"/>
        </w:rPr>
      </w:pPr>
      <w:r>
        <w:rPr>
          <w:rFonts w:asciiTheme="majorHAnsi" w:hAnsiTheme="majorHAnsi" w:cstheme="majorHAnsi"/>
        </w:rPr>
        <w:tab/>
        <w:t>LIHTC Application Preparation</w:t>
      </w:r>
    </w:p>
    <w:p w14:paraId="6784411A" w14:textId="43F37469" w:rsidR="00F80555" w:rsidRDefault="00F80555" w:rsidP="0076635D">
      <w:pPr>
        <w:rPr>
          <w:rFonts w:asciiTheme="majorHAnsi" w:hAnsiTheme="majorHAnsi" w:cstheme="majorHAnsi"/>
        </w:rPr>
      </w:pPr>
      <w:r>
        <w:rPr>
          <w:rFonts w:asciiTheme="majorHAnsi" w:hAnsiTheme="majorHAnsi" w:cstheme="majorHAnsi"/>
        </w:rPr>
        <w:tab/>
        <w:t>Environmental Assessment</w:t>
      </w:r>
    </w:p>
    <w:p w14:paraId="07E91F43" w14:textId="3220E969" w:rsidR="00F80555" w:rsidRDefault="00F80555" w:rsidP="0076635D">
      <w:pPr>
        <w:rPr>
          <w:rFonts w:asciiTheme="majorHAnsi" w:hAnsiTheme="majorHAnsi" w:cstheme="majorHAnsi"/>
        </w:rPr>
      </w:pPr>
      <w:r>
        <w:rPr>
          <w:rFonts w:asciiTheme="majorHAnsi" w:hAnsiTheme="majorHAnsi" w:cstheme="majorHAnsi"/>
        </w:rPr>
        <w:tab/>
        <w:t>Capital Needs Assessment</w:t>
      </w:r>
    </w:p>
    <w:p w14:paraId="2598025B" w14:textId="24D492FD" w:rsidR="00920A48" w:rsidRDefault="00920A48" w:rsidP="0076635D">
      <w:pPr>
        <w:rPr>
          <w:rFonts w:asciiTheme="majorHAnsi" w:hAnsiTheme="majorHAnsi" w:cstheme="majorHAnsi"/>
        </w:rPr>
      </w:pPr>
      <w:r>
        <w:rPr>
          <w:rFonts w:asciiTheme="majorHAnsi" w:hAnsiTheme="majorHAnsi" w:cstheme="majorHAnsi"/>
        </w:rPr>
        <w:tab/>
        <w:t>Other</w:t>
      </w:r>
    </w:p>
    <w:p w14:paraId="1561EF94" w14:textId="77777777" w:rsidR="0076635D" w:rsidRDefault="0076635D" w:rsidP="00AE7F39">
      <w:pPr>
        <w:rPr>
          <w:rFonts w:asciiTheme="majorHAnsi" w:hAnsiTheme="majorHAnsi" w:cstheme="majorHAnsi"/>
        </w:rPr>
      </w:pPr>
    </w:p>
    <w:p w14:paraId="0E249737" w14:textId="1E381E80" w:rsidR="0076635D" w:rsidRPr="0076635D" w:rsidRDefault="008474A3" w:rsidP="000A0982">
      <w:pPr>
        <w:rPr>
          <w:rFonts w:asciiTheme="majorHAnsi" w:hAnsiTheme="majorHAnsi" w:cstheme="majorHAnsi"/>
          <w:b/>
          <w:bCs/>
          <w:color w:val="00B0F0"/>
          <w:sz w:val="24"/>
          <w:szCs w:val="24"/>
        </w:rPr>
      </w:pPr>
      <w:r w:rsidRPr="00794BA8">
        <w:rPr>
          <w:rFonts w:asciiTheme="majorHAnsi" w:hAnsiTheme="majorHAnsi" w:cstheme="majorHAnsi"/>
          <w:b/>
          <w:bCs/>
          <w:color w:val="00B0F0"/>
          <w:sz w:val="24"/>
          <w:szCs w:val="24"/>
        </w:rPr>
        <w:t>ORGANIZATION TEAM AND DEVELOPMENT EXPERIENCE</w:t>
      </w:r>
    </w:p>
    <w:p w14:paraId="55C969C2" w14:textId="491C353E" w:rsidR="0076635D" w:rsidRDefault="0076635D" w:rsidP="000A0982">
      <w:pPr>
        <w:rPr>
          <w:rFonts w:asciiTheme="majorHAnsi" w:hAnsiTheme="majorHAnsi" w:cstheme="majorHAnsi"/>
        </w:rPr>
      </w:pPr>
      <w:r>
        <w:rPr>
          <w:rFonts w:asciiTheme="majorHAnsi" w:hAnsiTheme="majorHAnsi" w:cstheme="majorHAnsi"/>
        </w:rPr>
        <w:t xml:space="preserve">Has the organization’s board approved a development </w:t>
      </w:r>
      <w:r w:rsidR="00450CE8">
        <w:rPr>
          <w:rFonts w:asciiTheme="majorHAnsi" w:hAnsiTheme="majorHAnsi" w:cstheme="majorHAnsi"/>
        </w:rPr>
        <w:t>plan</w:t>
      </w:r>
      <w:r>
        <w:rPr>
          <w:rFonts w:asciiTheme="majorHAnsi" w:hAnsiTheme="majorHAnsi" w:cstheme="majorHAnsi"/>
        </w:rPr>
        <w:t xml:space="preserve"> for this site?</w:t>
      </w:r>
    </w:p>
    <w:p w14:paraId="61ADBC93" w14:textId="61283269" w:rsidR="0076635D" w:rsidRDefault="0076635D" w:rsidP="000A0982">
      <w:pPr>
        <w:rPr>
          <w:rFonts w:asciiTheme="majorHAnsi" w:hAnsiTheme="majorHAnsi" w:cstheme="majorHAnsi"/>
        </w:rPr>
      </w:pPr>
    </w:p>
    <w:p w14:paraId="5E22CC45" w14:textId="5A335C25" w:rsidR="0076635D" w:rsidRDefault="0076635D" w:rsidP="000A0982">
      <w:pPr>
        <w:rPr>
          <w:rFonts w:asciiTheme="majorHAnsi" w:hAnsiTheme="majorHAnsi" w:cstheme="majorHAnsi"/>
        </w:rPr>
      </w:pPr>
    </w:p>
    <w:p w14:paraId="7F62E25C" w14:textId="77777777" w:rsidR="00450CE8" w:rsidRDefault="00450CE8" w:rsidP="000A0982">
      <w:pPr>
        <w:rPr>
          <w:rFonts w:asciiTheme="majorHAnsi" w:hAnsiTheme="majorHAnsi" w:cstheme="majorHAnsi"/>
        </w:rPr>
      </w:pPr>
    </w:p>
    <w:p w14:paraId="3548150D" w14:textId="55B6AF18" w:rsidR="00450CE8" w:rsidRDefault="0076635D" w:rsidP="00450CE8">
      <w:pPr>
        <w:rPr>
          <w:rFonts w:asciiTheme="majorHAnsi" w:hAnsiTheme="majorHAnsi" w:cstheme="majorHAnsi"/>
        </w:rPr>
      </w:pPr>
      <w:r>
        <w:rPr>
          <w:rFonts w:asciiTheme="majorHAnsi" w:hAnsiTheme="majorHAnsi" w:cstheme="majorHAnsi"/>
        </w:rPr>
        <w:t>How has the organization delegated decision-making for this project?</w:t>
      </w:r>
      <w:r w:rsidR="00450CE8" w:rsidRPr="00450CE8">
        <w:rPr>
          <w:rFonts w:asciiTheme="majorHAnsi" w:hAnsiTheme="majorHAnsi" w:cstheme="majorHAnsi"/>
        </w:rPr>
        <w:t xml:space="preserve"> </w:t>
      </w:r>
      <w:r w:rsidR="00450CE8">
        <w:rPr>
          <w:rFonts w:asciiTheme="majorHAnsi" w:hAnsiTheme="majorHAnsi" w:cstheme="majorHAnsi"/>
        </w:rPr>
        <w:t>Who on your team will manage this project?</w:t>
      </w:r>
    </w:p>
    <w:p w14:paraId="34FA2BCE" w14:textId="295C51B1" w:rsidR="0076635D" w:rsidRDefault="0076635D" w:rsidP="000A0982">
      <w:pPr>
        <w:rPr>
          <w:rFonts w:asciiTheme="majorHAnsi" w:hAnsiTheme="majorHAnsi" w:cstheme="majorHAnsi"/>
        </w:rPr>
      </w:pPr>
    </w:p>
    <w:p w14:paraId="47DF01E8" w14:textId="5158FF51" w:rsidR="0076635D" w:rsidRDefault="0076635D" w:rsidP="000A0982">
      <w:pPr>
        <w:rPr>
          <w:rFonts w:asciiTheme="majorHAnsi" w:hAnsiTheme="majorHAnsi" w:cstheme="majorHAnsi"/>
        </w:rPr>
      </w:pPr>
    </w:p>
    <w:p w14:paraId="5E479EB1" w14:textId="7C9FC516" w:rsidR="0076635D" w:rsidRDefault="0076635D" w:rsidP="000A0982">
      <w:pPr>
        <w:rPr>
          <w:rFonts w:asciiTheme="majorHAnsi" w:hAnsiTheme="majorHAnsi" w:cstheme="majorHAnsi"/>
        </w:rPr>
      </w:pPr>
    </w:p>
    <w:p w14:paraId="1858E690" w14:textId="77777777" w:rsidR="0076635D" w:rsidRDefault="0076635D" w:rsidP="000A0982">
      <w:pPr>
        <w:rPr>
          <w:rFonts w:asciiTheme="majorHAnsi" w:hAnsiTheme="majorHAnsi" w:cstheme="majorHAnsi"/>
        </w:rPr>
      </w:pPr>
    </w:p>
    <w:p w14:paraId="1A3D4454" w14:textId="6A4DD781" w:rsidR="000A0982" w:rsidRDefault="000A0982" w:rsidP="000A0982">
      <w:pPr>
        <w:rPr>
          <w:rFonts w:asciiTheme="majorHAnsi" w:hAnsiTheme="majorHAnsi" w:cstheme="majorHAnsi"/>
        </w:rPr>
      </w:pPr>
      <w:r w:rsidRPr="000A0982">
        <w:rPr>
          <w:rFonts w:asciiTheme="majorHAnsi" w:hAnsiTheme="majorHAnsi" w:cstheme="majorHAnsi"/>
        </w:rPr>
        <w:t>Will your senior financial officer be involved in the project?</w:t>
      </w:r>
    </w:p>
    <w:p w14:paraId="1AE6B55A" w14:textId="1FC810A5" w:rsidR="0076635D" w:rsidRDefault="0076635D" w:rsidP="000A0982">
      <w:pPr>
        <w:rPr>
          <w:rFonts w:asciiTheme="majorHAnsi" w:hAnsiTheme="majorHAnsi" w:cstheme="majorHAnsi"/>
        </w:rPr>
      </w:pPr>
    </w:p>
    <w:p w14:paraId="28883F7E" w14:textId="77777777" w:rsidR="000A0982" w:rsidRDefault="000A0982" w:rsidP="000A0982">
      <w:pPr>
        <w:rPr>
          <w:rFonts w:asciiTheme="majorHAnsi" w:hAnsiTheme="majorHAnsi" w:cstheme="majorHAnsi"/>
        </w:rPr>
      </w:pPr>
    </w:p>
    <w:p w14:paraId="3855F126" w14:textId="0F92EB58" w:rsidR="000A0982" w:rsidRDefault="000A0982" w:rsidP="000A0982">
      <w:pPr>
        <w:rPr>
          <w:rFonts w:asciiTheme="majorHAnsi" w:hAnsiTheme="majorHAnsi" w:cstheme="majorHAnsi"/>
        </w:rPr>
      </w:pPr>
      <w:r>
        <w:rPr>
          <w:rFonts w:asciiTheme="majorHAnsi" w:hAnsiTheme="majorHAnsi" w:cstheme="majorHAnsi"/>
        </w:rPr>
        <w:tab/>
      </w:r>
    </w:p>
    <w:p w14:paraId="125B55A1" w14:textId="77777777" w:rsidR="00450CE8" w:rsidRDefault="00450CE8" w:rsidP="000A0982">
      <w:pPr>
        <w:rPr>
          <w:rFonts w:asciiTheme="majorHAnsi" w:hAnsiTheme="majorHAnsi" w:cstheme="majorHAnsi"/>
        </w:rPr>
      </w:pPr>
    </w:p>
    <w:p w14:paraId="0131C6ED" w14:textId="77777777" w:rsidR="0076635D" w:rsidRDefault="000A0982" w:rsidP="000A0982">
      <w:pPr>
        <w:rPr>
          <w:rFonts w:asciiTheme="majorHAnsi" w:hAnsiTheme="majorHAnsi" w:cstheme="majorHAnsi"/>
        </w:rPr>
      </w:pPr>
      <w:r>
        <w:rPr>
          <w:rFonts w:asciiTheme="majorHAnsi" w:hAnsiTheme="majorHAnsi" w:cstheme="majorHAnsi"/>
        </w:rPr>
        <w:tab/>
      </w:r>
    </w:p>
    <w:p w14:paraId="0E071DF3" w14:textId="6997D776" w:rsidR="000A0982" w:rsidRDefault="000A0982" w:rsidP="000A0982">
      <w:pPr>
        <w:rPr>
          <w:rFonts w:asciiTheme="majorHAnsi" w:hAnsiTheme="majorHAnsi" w:cstheme="majorHAnsi"/>
        </w:rPr>
      </w:pPr>
      <w:r>
        <w:rPr>
          <w:rFonts w:asciiTheme="majorHAnsi" w:hAnsiTheme="majorHAnsi" w:cstheme="majorHAnsi"/>
        </w:rPr>
        <w:t>Will your organization provide services to project tenants?</w:t>
      </w:r>
    </w:p>
    <w:p w14:paraId="0DFC1F9A" w14:textId="77777777" w:rsidR="0076635D" w:rsidRDefault="000A0982" w:rsidP="000A0982">
      <w:pPr>
        <w:rPr>
          <w:rFonts w:asciiTheme="majorHAnsi" w:hAnsiTheme="majorHAnsi" w:cstheme="majorHAnsi"/>
        </w:rPr>
      </w:pPr>
      <w:r>
        <w:rPr>
          <w:rFonts w:asciiTheme="majorHAnsi" w:hAnsiTheme="majorHAnsi" w:cstheme="majorHAnsi"/>
        </w:rPr>
        <w:tab/>
      </w:r>
    </w:p>
    <w:p w14:paraId="08E1BBDA" w14:textId="77777777" w:rsidR="0076635D" w:rsidRDefault="0076635D" w:rsidP="000A0982">
      <w:pPr>
        <w:rPr>
          <w:rFonts w:asciiTheme="majorHAnsi" w:hAnsiTheme="majorHAnsi" w:cstheme="majorHAnsi"/>
        </w:rPr>
      </w:pPr>
    </w:p>
    <w:p w14:paraId="5F056CF2" w14:textId="77777777" w:rsidR="0076635D" w:rsidRDefault="0076635D" w:rsidP="000A0982">
      <w:pPr>
        <w:rPr>
          <w:rFonts w:asciiTheme="majorHAnsi" w:hAnsiTheme="majorHAnsi" w:cstheme="majorHAnsi"/>
        </w:rPr>
      </w:pPr>
    </w:p>
    <w:p w14:paraId="5C1DF98C" w14:textId="5BBDD48E" w:rsidR="000A0982" w:rsidRDefault="000A0982" w:rsidP="000A0982">
      <w:pPr>
        <w:rPr>
          <w:rFonts w:asciiTheme="majorHAnsi" w:hAnsiTheme="majorHAnsi" w:cstheme="majorHAnsi"/>
        </w:rPr>
      </w:pPr>
      <w:r>
        <w:rPr>
          <w:rFonts w:asciiTheme="majorHAnsi" w:hAnsiTheme="majorHAnsi" w:cstheme="majorHAnsi"/>
        </w:rPr>
        <w:tab/>
      </w:r>
    </w:p>
    <w:p w14:paraId="1C90456C" w14:textId="6E31564E" w:rsidR="000A0982" w:rsidRDefault="000A0982" w:rsidP="000A0982">
      <w:pPr>
        <w:rPr>
          <w:rFonts w:asciiTheme="majorHAnsi" w:hAnsiTheme="majorHAnsi" w:cstheme="majorHAnsi"/>
        </w:rPr>
      </w:pPr>
      <w:r w:rsidRPr="000A0982">
        <w:rPr>
          <w:rFonts w:asciiTheme="majorHAnsi" w:hAnsiTheme="majorHAnsi" w:cstheme="majorHAnsi"/>
        </w:rPr>
        <w:t>Describe your existing portfolio, including number of properties and housing units.  Describe your current project pipeline and how this project fits into the pipeline.</w:t>
      </w:r>
      <w:r>
        <w:rPr>
          <w:rFonts w:asciiTheme="majorHAnsi" w:hAnsiTheme="majorHAnsi" w:cstheme="majorHAnsi"/>
        </w:rPr>
        <w:tab/>
      </w:r>
    </w:p>
    <w:p w14:paraId="75C8D8BB" w14:textId="352F7B71" w:rsidR="0076635D" w:rsidRDefault="0076635D" w:rsidP="000A0982">
      <w:pPr>
        <w:rPr>
          <w:rFonts w:asciiTheme="majorHAnsi" w:hAnsiTheme="majorHAnsi" w:cstheme="majorHAnsi"/>
        </w:rPr>
      </w:pPr>
    </w:p>
    <w:p w14:paraId="0CD60276" w14:textId="5C68039C" w:rsidR="000A0982" w:rsidRDefault="000A0982" w:rsidP="008474A3">
      <w:pPr>
        <w:rPr>
          <w:rFonts w:asciiTheme="majorHAnsi" w:hAnsiTheme="majorHAnsi" w:cstheme="majorHAnsi"/>
          <w:b/>
          <w:bCs/>
          <w:color w:val="00B0F0"/>
          <w:sz w:val="24"/>
          <w:szCs w:val="24"/>
        </w:rPr>
      </w:pPr>
    </w:p>
    <w:p w14:paraId="1D5F53FC" w14:textId="429C6D8D" w:rsidR="00450CE8" w:rsidRDefault="00450CE8" w:rsidP="008474A3">
      <w:pPr>
        <w:rPr>
          <w:rFonts w:asciiTheme="majorHAnsi" w:hAnsiTheme="majorHAnsi" w:cstheme="majorHAnsi"/>
          <w:b/>
          <w:bCs/>
          <w:color w:val="00B0F0"/>
          <w:sz w:val="24"/>
          <w:szCs w:val="24"/>
        </w:rPr>
      </w:pPr>
    </w:p>
    <w:p w14:paraId="062389BA" w14:textId="77777777" w:rsidR="00526F53" w:rsidRDefault="00526F53" w:rsidP="008474A3">
      <w:pPr>
        <w:rPr>
          <w:rFonts w:asciiTheme="majorHAnsi" w:hAnsiTheme="majorHAnsi" w:cstheme="majorHAnsi"/>
          <w:b/>
          <w:bCs/>
          <w:color w:val="00B0F0"/>
          <w:sz w:val="24"/>
          <w:szCs w:val="24"/>
        </w:rPr>
      </w:pPr>
    </w:p>
    <w:p w14:paraId="5BA9EA1F" w14:textId="739D96CC" w:rsidR="00450CE8" w:rsidRDefault="00450CE8" w:rsidP="008474A3">
      <w:pPr>
        <w:rPr>
          <w:rFonts w:asciiTheme="majorHAnsi" w:hAnsiTheme="majorHAnsi" w:cstheme="majorHAnsi"/>
          <w:b/>
          <w:bCs/>
          <w:color w:val="00B0F0"/>
          <w:sz w:val="24"/>
          <w:szCs w:val="24"/>
        </w:rPr>
      </w:pPr>
    </w:p>
    <w:p w14:paraId="7FAEF7F5" w14:textId="77777777" w:rsidR="00526F53" w:rsidRDefault="00526F53" w:rsidP="008474A3">
      <w:pPr>
        <w:rPr>
          <w:rFonts w:asciiTheme="majorHAnsi" w:hAnsiTheme="majorHAnsi" w:cstheme="majorHAnsi"/>
          <w:b/>
          <w:bCs/>
          <w:color w:val="00B0F0"/>
          <w:sz w:val="24"/>
          <w:szCs w:val="24"/>
        </w:rPr>
      </w:pPr>
    </w:p>
    <w:p w14:paraId="09931292" w14:textId="77777777" w:rsidR="00450CE8" w:rsidRDefault="00450CE8" w:rsidP="008474A3">
      <w:pPr>
        <w:rPr>
          <w:rFonts w:asciiTheme="majorHAnsi" w:hAnsiTheme="majorHAnsi" w:cstheme="majorHAnsi"/>
          <w:b/>
          <w:bCs/>
          <w:color w:val="00B0F0"/>
          <w:sz w:val="24"/>
          <w:szCs w:val="24"/>
        </w:rPr>
      </w:pPr>
    </w:p>
    <w:p w14:paraId="1F76B1C3" w14:textId="2822301C" w:rsidR="008474A3" w:rsidRDefault="008474A3" w:rsidP="008474A3">
      <w:pPr>
        <w:rPr>
          <w:rFonts w:asciiTheme="majorHAnsi" w:hAnsiTheme="majorHAnsi" w:cstheme="majorHAnsi"/>
        </w:rPr>
      </w:pPr>
      <w:r w:rsidRPr="008474A3">
        <w:rPr>
          <w:rFonts w:asciiTheme="majorHAnsi" w:hAnsiTheme="majorHAnsi" w:cstheme="majorHAnsi"/>
          <w:b/>
          <w:bCs/>
          <w:color w:val="00B0F0"/>
          <w:sz w:val="24"/>
          <w:szCs w:val="24"/>
        </w:rPr>
        <w:t>DEVELOPMENT VENTURE PARTNER</w:t>
      </w:r>
      <w:r w:rsidR="000A0982">
        <w:rPr>
          <w:rFonts w:asciiTheme="majorHAnsi" w:hAnsiTheme="majorHAnsi" w:cstheme="majorHAnsi"/>
          <w:b/>
          <w:bCs/>
          <w:color w:val="00B0F0"/>
          <w:sz w:val="24"/>
          <w:szCs w:val="24"/>
        </w:rPr>
        <w:t>S</w:t>
      </w:r>
      <w:r w:rsidRPr="008474A3">
        <w:rPr>
          <w:rFonts w:asciiTheme="majorHAnsi" w:hAnsiTheme="majorHAnsi" w:cstheme="majorHAnsi"/>
          <w:b/>
          <w:bCs/>
          <w:color w:val="00B0F0"/>
          <w:sz w:val="24"/>
          <w:szCs w:val="24"/>
        </w:rPr>
        <w:t xml:space="preserve"> </w:t>
      </w:r>
    </w:p>
    <w:tbl>
      <w:tblPr>
        <w:tblW w:w="0" w:type="auto"/>
        <w:tblInd w:w="-30" w:type="dxa"/>
        <w:tblBorders>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209"/>
        <w:gridCol w:w="4921"/>
      </w:tblGrid>
      <w:tr w:rsidR="00FA4EFF" w:rsidRPr="00FA4EFF" w14:paraId="352E357A" w14:textId="77777777" w:rsidTr="00AA5D86">
        <w:trPr>
          <w:trHeight w:val="290"/>
        </w:trPr>
        <w:tc>
          <w:tcPr>
            <w:tcW w:w="3209" w:type="dxa"/>
          </w:tcPr>
          <w:p w14:paraId="4A2C0233" w14:textId="77777777" w:rsidR="00FA4EFF" w:rsidRPr="00AA5D86" w:rsidRDefault="00FA4EFF" w:rsidP="00FA4EFF">
            <w:pPr>
              <w:autoSpaceDE w:val="0"/>
              <w:autoSpaceDN w:val="0"/>
              <w:adjustRightInd w:val="0"/>
              <w:rPr>
                <w:rFonts w:ascii="Calibri Light" w:hAnsi="Calibri Light" w:cs="Calibri Light"/>
                <w:b/>
                <w:bCs/>
                <w:color w:val="000000"/>
              </w:rPr>
            </w:pPr>
            <w:r w:rsidRPr="00AA5D86">
              <w:rPr>
                <w:rFonts w:ascii="Calibri Light" w:hAnsi="Calibri Light" w:cs="Calibri Light"/>
                <w:b/>
                <w:bCs/>
                <w:color w:val="000000"/>
              </w:rPr>
              <w:t>Development Consultant</w:t>
            </w:r>
          </w:p>
        </w:tc>
        <w:tc>
          <w:tcPr>
            <w:tcW w:w="4921" w:type="dxa"/>
          </w:tcPr>
          <w:p w14:paraId="155D3E5D" w14:textId="77777777" w:rsidR="00FA4EFF" w:rsidRPr="00FA4EFF" w:rsidRDefault="00FA4EFF" w:rsidP="00FA4EFF">
            <w:pPr>
              <w:autoSpaceDE w:val="0"/>
              <w:autoSpaceDN w:val="0"/>
              <w:adjustRightInd w:val="0"/>
              <w:jc w:val="right"/>
              <w:rPr>
                <w:color w:val="000000"/>
              </w:rPr>
            </w:pPr>
          </w:p>
        </w:tc>
      </w:tr>
      <w:tr w:rsidR="00FA4EFF" w:rsidRPr="00FA4EFF" w14:paraId="302072F6" w14:textId="77777777" w:rsidTr="00AA5D86">
        <w:trPr>
          <w:trHeight w:val="290"/>
        </w:trPr>
        <w:tc>
          <w:tcPr>
            <w:tcW w:w="3209" w:type="dxa"/>
          </w:tcPr>
          <w:p w14:paraId="48C64BEE" w14:textId="77777777" w:rsidR="00FA4EFF" w:rsidRPr="00FA4EFF" w:rsidRDefault="00FA4EFF" w:rsidP="00FA4EFF">
            <w:pPr>
              <w:autoSpaceDE w:val="0"/>
              <w:autoSpaceDN w:val="0"/>
              <w:adjustRightInd w:val="0"/>
              <w:jc w:val="right"/>
              <w:rPr>
                <w:color w:val="000000"/>
              </w:rPr>
            </w:pPr>
          </w:p>
        </w:tc>
        <w:tc>
          <w:tcPr>
            <w:tcW w:w="4921" w:type="dxa"/>
          </w:tcPr>
          <w:p w14:paraId="7A5BD5A7"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Organization</w:t>
            </w:r>
          </w:p>
        </w:tc>
      </w:tr>
      <w:tr w:rsidR="00FA4EFF" w:rsidRPr="00FA4EFF" w14:paraId="7F2742DA" w14:textId="77777777" w:rsidTr="00AA5D86">
        <w:trPr>
          <w:trHeight w:val="290"/>
        </w:trPr>
        <w:tc>
          <w:tcPr>
            <w:tcW w:w="3209" w:type="dxa"/>
          </w:tcPr>
          <w:p w14:paraId="67E7149E" w14:textId="77777777" w:rsidR="00FA4EFF" w:rsidRPr="00FA4EFF" w:rsidRDefault="00FA4EFF" w:rsidP="00FA4EFF">
            <w:pPr>
              <w:autoSpaceDE w:val="0"/>
              <w:autoSpaceDN w:val="0"/>
              <w:adjustRightInd w:val="0"/>
              <w:jc w:val="right"/>
              <w:rPr>
                <w:color w:val="000000"/>
              </w:rPr>
            </w:pPr>
          </w:p>
        </w:tc>
        <w:tc>
          <w:tcPr>
            <w:tcW w:w="4921" w:type="dxa"/>
          </w:tcPr>
          <w:p w14:paraId="270ED5A8"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Contact Person</w:t>
            </w:r>
          </w:p>
        </w:tc>
      </w:tr>
      <w:tr w:rsidR="00FA4EFF" w:rsidRPr="00FA4EFF" w14:paraId="4EA2B6CA" w14:textId="77777777" w:rsidTr="00AA5D86">
        <w:trPr>
          <w:trHeight w:val="290"/>
        </w:trPr>
        <w:tc>
          <w:tcPr>
            <w:tcW w:w="3209" w:type="dxa"/>
          </w:tcPr>
          <w:p w14:paraId="203CA793" w14:textId="77777777" w:rsidR="00FA4EFF" w:rsidRPr="00AA5D86" w:rsidRDefault="00FA4EFF" w:rsidP="00FA4EFF">
            <w:pPr>
              <w:autoSpaceDE w:val="0"/>
              <w:autoSpaceDN w:val="0"/>
              <w:adjustRightInd w:val="0"/>
              <w:rPr>
                <w:rFonts w:ascii="Calibri Light" w:hAnsi="Calibri Light" w:cs="Calibri Light"/>
                <w:b/>
                <w:bCs/>
                <w:color w:val="000000"/>
              </w:rPr>
            </w:pPr>
            <w:r w:rsidRPr="00AA5D86">
              <w:rPr>
                <w:rFonts w:ascii="Calibri Light" w:hAnsi="Calibri Light" w:cs="Calibri Light"/>
                <w:b/>
                <w:bCs/>
                <w:color w:val="000000"/>
              </w:rPr>
              <w:t>Architect</w:t>
            </w:r>
          </w:p>
        </w:tc>
        <w:tc>
          <w:tcPr>
            <w:tcW w:w="4921" w:type="dxa"/>
          </w:tcPr>
          <w:p w14:paraId="51F567FA" w14:textId="77777777" w:rsidR="00FA4EFF" w:rsidRPr="00FA4EFF" w:rsidRDefault="00FA4EFF" w:rsidP="00FA4EFF">
            <w:pPr>
              <w:autoSpaceDE w:val="0"/>
              <w:autoSpaceDN w:val="0"/>
              <w:adjustRightInd w:val="0"/>
              <w:jc w:val="right"/>
              <w:rPr>
                <w:color w:val="000000"/>
              </w:rPr>
            </w:pPr>
          </w:p>
        </w:tc>
      </w:tr>
      <w:tr w:rsidR="00FA4EFF" w:rsidRPr="00FA4EFF" w14:paraId="43E190B9" w14:textId="77777777" w:rsidTr="00AA5D86">
        <w:trPr>
          <w:trHeight w:val="290"/>
        </w:trPr>
        <w:tc>
          <w:tcPr>
            <w:tcW w:w="3209" w:type="dxa"/>
          </w:tcPr>
          <w:p w14:paraId="534B3C79" w14:textId="77777777" w:rsidR="00FA4EFF" w:rsidRPr="00FA4EFF" w:rsidRDefault="00FA4EFF" w:rsidP="00FA4EFF">
            <w:pPr>
              <w:autoSpaceDE w:val="0"/>
              <w:autoSpaceDN w:val="0"/>
              <w:adjustRightInd w:val="0"/>
              <w:jc w:val="right"/>
              <w:rPr>
                <w:color w:val="000000"/>
              </w:rPr>
            </w:pPr>
          </w:p>
        </w:tc>
        <w:tc>
          <w:tcPr>
            <w:tcW w:w="4921" w:type="dxa"/>
          </w:tcPr>
          <w:p w14:paraId="085BC6AD"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Organization</w:t>
            </w:r>
          </w:p>
        </w:tc>
      </w:tr>
      <w:tr w:rsidR="00FA4EFF" w:rsidRPr="00FA4EFF" w14:paraId="7CB8E1B5" w14:textId="77777777" w:rsidTr="00AA5D86">
        <w:trPr>
          <w:trHeight w:val="290"/>
        </w:trPr>
        <w:tc>
          <w:tcPr>
            <w:tcW w:w="3209" w:type="dxa"/>
          </w:tcPr>
          <w:p w14:paraId="3F79D3B0" w14:textId="77777777" w:rsidR="00FA4EFF" w:rsidRPr="00FA4EFF" w:rsidRDefault="00FA4EFF" w:rsidP="00FA4EFF">
            <w:pPr>
              <w:autoSpaceDE w:val="0"/>
              <w:autoSpaceDN w:val="0"/>
              <w:adjustRightInd w:val="0"/>
              <w:jc w:val="right"/>
              <w:rPr>
                <w:color w:val="000000"/>
              </w:rPr>
            </w:pPr>
          </w:p>
        </w:tc>
        <w:tc>
          <w:tcPr>
            <w:tcW w:w="4921" w:type="dxa"/>
          </w:tcPr>
          <w:p w14:paraId="3FBACF8B"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Contact Person</w:t>
            </w:r>
          </w:p>
        </w:tc>
      </w:tr>
      <w:tr w:rsidR="00FA4EFF" w:rsidRPr="00FA4EFF" w14:paraId="0837432B" w14:textId="77777777" w:rsidTr="00AA5D86">
        <w:trPr>
          <w:trHeight w:val="290"/>
        </w:trPr>
        <w:tc>
          <w:tcPr>
            <w:tcW w:w="3209" w:type="dxa"/>
          </w:tcPr>
          <w:p w14:paraId="5BB7D144" w14:textId="77777777" w:rsidR="00FA4EFF" w:rsidRPr="00AA5D86" w:rsidRDefault="00FA4EFF" w:rsidP="00FA4EFF">
            <w:pPr>
              <w:autoSpaceDE w:val="0"/>
              <w:autoSpaceDN w:val="0"/>
              <w:adjustRightInd w:val="0"/>
              <w:rPr>
                <w:rFonts w:ascii="Calibri Light" w:hAnsi="Calibri Light" w:cs="Calibri Light"/>
                <w:b/>
                <w:bCs/>
                <w:color w:val="000000"/>
              </w:rPr>
            </w:pPr>
            <w:r w:rsidRPr="00AA5D86">
              <w:rPr>
                <w:rFonts w:ascii="Calibri Light" w:hAnsi="Calibri Light" w:cs="Calibri Light"/>
                <w:b/>
                <w:bCs/>
                <w:color w:val="000000"/>
              </w:rPr>
              <w:t>Attorney</w:t>
            </w:r>
          </w:p>
        </w:tc>
        <w:tc>
          <w:tcPr>
            <w:tcW w:w="4921" w:type="dxa"/>
          </w:tcPr>
          <w:p w14:paraId="35E408ED" w14:textId="77777777" w:rsidR="00FA4EFF" w:rsidRPr="00FA4EFF" w:rsidRDefault="00FA4EFF" w:rsidP="00FA4EFF">
            <w:pPr>
              <w:autoSpaceDE w:val="0"/>
              <w:autoSpaceDN w:val="0"/>
              <w:adjustRightInd w:val="0"/>
              <w:jc w:val="right"/>
              <w:rPr>
                <w:color w:val="000000"/>
              </w:rPr>
            </w:pPr>
          </w:p>
        </w:tc>
      </w:tr>
      <w:tr w:rsidR="00FA4EFF" w:rsidRPr="00FA4EFF" w14:paraId="18AD81CA" w14:textId="77777777" w:rsidTr="00AA5D86">
        <w:trPr>
          <w:trHeight w:val="290"/>
        </w:trPr>
        <w:tc>
          <w:tcPr>
            <w:tcW w:w="3209" w:type="dxa"/>
          </w:tcPr>
          <w:p w14:paraId="4B187EA5" w14:textId="77777777" w:rsidR="00FA4EFF" w:rsidRPr="00FA4EFF" w:rsidRDefault="00FA4EFF" w:rsidP="00FA4EFF">
            <w:pPr>
              <w:autoSpaceDE w:val="0"/>
              <w:autoSpaceDN w:val="0"/>
              <w:adjustRightInd w:val="0"/>
              <w:jc w:val="right"/>
              <w:rPr>
                <w:color w:val="000000"/>
              </w:rPr>
            </w:pPr>
          </w:p>
        </w:tc>
        <w:tc>
          <w:tcPr>
            <w:tcW w:w="4921" w:type="dxa"/>
          </w:tcPr>
          <w:p w14:paraId="05BF585C"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Organization</w:t>
            </w:r>
          </w:p>
        </w:tc>
      </w:tr>
      <w:tr w:rsidR="00FA4EFF" w:rsidRPr="00FA4EFF" w14:paraId="2DBC16F8" w14:textId="77777777" w:rsidTr="00AA5D86">
        <w:trPr>
          <w:trHeight w:val="290"/>
        </w:trPr>
        <w:tc>
          <w:tcPr>
            <w:tcW w:w="3209" w:type="dxa"/>
          </w:tcPr>
          <w:p w14:paraId="5358D6FB" w14:textId="77777777" w:rsidR="00FA4EFF" w:rsidRPr="00FA4EFF" w:rsidRDefault="00FA4EFF" w:rsidP="00FA4EFF">
            <w:pPr>
              <w:autoSpaceDE w:val="0"/>
              <w:autoSpaceDN w:val="0"/>
              <w:adjustRightInd w:val="0"/>
              <w:jc w:val="right"/>
              <w:rPr>
                <w:color w:val="000000"/>
              </w:rPr>
            </w:pPr>
          </w:p>
        </w:tc>
        <w:tc>
          <w:tcPr>
            <w:tcW w:w="4921" w:type="dxa"/>
          </w:tcPr>
          <w:p w14:paraId="123C48A8"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Contact Person</w:t>
            </w:r>
          </w:p>
        </w:tc>
      </w:tr>
      <w:tr w:rsidR="00FA4EFF" w:rsidRPr="00FA4EFF" w14:paraId="392D6D46" w14:textId="77777777" w:rsidTr="00AA5D86">
        <w:trPr>
          <w:trHeight w:val="290"/>
        </w:trPr>
        <w:tc>
          <w:tcPr>
            <w:tcW w:w="3209" w:type="dxa"/>
          </w:tcPr>
          <w:p w14:paraId="23C9FBF1" w14:textId="77777777" w:rsidR="00FA4EFF" w:rsidRPr="00AA5D86" w:rsidRDefault="00FA4EFF" w:rsidP="00FA4EFF">
            <w:pPr>
              <w:autoSpaceDE w:val="0"/>
              <w:autoSpaceDN w:val="0"/>
              <w:adjustRightInd w:val="0"/>
              <w:rPr>
                <w:rFonts w:ascii="Calibri Light" w:hAnsi="Calibri Light" w:cs="Calibri Light"/>
                <w:b/>
                <w:bCs/>
                <w:color w:val="000000"/>
              </w:rPr>
            </w:pPr>
            <w:r w:rsidRPr="00AA5D86">
              <w:rPr>
                <w:rFonts w:ascii="Calibri Light" w:hAnsi="Calibri Light" w:cs="Calibri Light"/>
                <w:b/>
                <w:bCs/>
                <w:color w:val="000000"/>
              </w:rPr>
              <w:t>Management Agent</w:t>
            </w:r>
          </w:p>
        </w:tc>
        <w:tc>
          <w:tcPr>
            <w:tcW w:w="4921" w:type="dxa"/>
          </w:tcPr>
          <w:p w14:paraId="16D309D8" w14:textId="77777777" w:rsidR="00FA4EFF" w:rsidRPr="00FA4EFF" w:rsidRDefault="00FA4EFF" w:rsidP="00FA4EFF">
            <w:pPr>
              <w:autoSpaceDE w:val="0"/>
              <w:autoSpaceDN w:val="0"/>
              <w:adjustRightInd w:val="0"/>
              <w:jc w:val="right"/>
              <w:rPr>
                <w:color w:val="000000"/>
              </w:rPr>
            </w:pPr>
          </w:p>
        </w:tc>
      </w:tr>
      <w:tr w:rsidR="00FA4EFF" w:rsidRPr="00FA4EFF" w14:paraId="38485AC0" w14:textId="77777777" w:rsidTr="00AA5D86">
        <w:trPr>
          <w:trHeight w:val="290"/>
        </w:trPr>
        <w:tc>
          <w:tcPr>
            <w:tcW w:w="3209" w:type="dxa"/>
          </w:tcPr>
          <w:p w14:paraId="1EC5ED0D" w14:textId="77777777" w:rsidR="00FA4EFF" w:rsidRPr="00FA4EFF" w:rsidRDefault="00FA4EFF" w:rsidP="00FA4EFF">
            <w:pPr>
              <w:autoSpaceDE w:val="0"/>
              <w:autoSpaceDN w:val="0"/>
              <w:adjustRightInd w:val="0"/>
              <w:jc w:val="right"/>
              <w:rPr>
                <w:color w:val="000000"/>
              </w:rPr>
            </w:pPr>
          </w:p>
        </w:tc>
        <w:tc>
          <w:tcPr>
            <w:tcW w:w="4921" w:type="dxa"/>
          </w:tcPr>
          <w:p w14:paraId="2A23BE4D"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Organization</w:t>
            </w:r>
          </w:p>
        </w:tc>
      </w:tr>
      <w:tr w:rsidR="00FA4EFF" w:rsidRPr="00FA4EFF" w14:paraId="61C6D3E8" w14:textId="77777777" w:rsidTr="00AA5D86">
        <w:trPr>
          <w:trHeight w:val="290"/>
        </w:trPr>
        <w:tc>
          <w:tcPr>
            <w:tcW w:w="3209" w:type="dxa"/>
          </w:tcPr>
          <w:p w14:paraId="4ACE5C3A" w14:textId="77777777" w:rsidR="00FA4EFF" w:rsidRPr="00FA4EFF" w:rsidRDefault="00FA4EFF" w:rsidP="00FA4EFF">
            <w:pPr>
              <w:autoSpaceDE w:val="0"/>
              <w:autoSpaceDN w:val="0"/>
              <w:adjustRightInd w:val="0"/>
              <w:jc w:val="right"/>
              <w:rPr>
                <w:rFonts w:ascii="Calibri Light" w:hAnsi="Calibri Light" w:cs="Calibri Light"/>
                <w:color w:val="000000"/>
              </w:rPr>
            </w:pPr>
          </w:p>
        </w:tc>
        <w:tc>
          <w:tcPr>
            <w:tcW w:w="4921" w:type="dxa"/>
          </w:tcPr>
          <w:p w14:paraId="69B50D29"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Contact Person</w:t>
            </w:r>
          </w:p>
        </w:tc>
      </w:tr>
      <w:tr w:rsidR="00FA4EFF" w:rsidRPr="00FA4EFF" w14:paraId="16A37E84" w14:textId="77777777" w:rsidTr="00AA5D86">
        <w:trPr>
          <w:trHeight w:val="290"/>
        </w:trPr>
        <w:tc>
          <w:tcPr>
            <w:tcW w:w="3209" w:type="dxa"/>
          </w:tcPr>
          <w:p w14:paraId="23BC4858" w14:textId="77777777" w:rsidR="00FA4EFF" w:rsidRPr="00AA5D86" w:rsidRDefault="00FA4EFF" w:rsidP="00FA4EFF">
            <w:pPr>
              <w:autoSpaceDE w:val="0"/>
              <w:autoSpaceDN w:val="0"/>
              <w:adjustRightInd w:val="0"/>
              <w:rPr>
                <w:rFonts w:ascii="Calibri Light" w:hAnsi="Calibri Light" w:cs="Calibri Light"/>
                <w:b/>
                <w:bCs/>
                <w:color w:val="000000"/>
              </w:rPr>
            </w:pPr>
            <w:r w:rsidRPr="00AA5D86">
              <w:rPr>
                <w:rFonts w:ascii="Calibri Light" w:hAnsi="Calibri Light" w:cs="Calibri Light"/>
                <w:b/>
                <w:bCs/>
                <w:color w:val="000000"/>
              </w:rPr>
              <w:t>Service Provider (If Applicable)</w:t>
            </w:r>
          </w:p>
        </w:tc>
        <w:tc>
          <w:tcPr>
            <w:tcW w:w="4921" w:type="dxa"/>
          </w:tcPr>
          <w:p w14:paraId="09302260" w14:textId="77777777" w:rsidR="00FA4EFF" w:rsidRPr="00FA4EFF" w:rsidRDefault="00FA4EFF" w:rsidP="00FA4EFF">
            <w:pPr>
              <w:autoSpaceDE w:val="0"/>
              <w:autoSpaceDN w:val="0"/>
              <w:adjustRightInd w:val="0"/>
              <w:jc w:val="right"/>
              <w:rPr>
                <w:color w:val="000000"/>
              </w:rPr>
            </w:pPr>
          </w:p>
        </w:tc>
      </w:tr>
      <w:tr w:rsidR="00FA4EFF" w:rsidRPr="00FA4EFF" w14:paraId="38A9F3AE" w14:textId="77777777" w:rsidTr="00AA5D86">
        <w:trPr>
          <w:trHeight w:val="290"/>
        </w:trPr>
        <w:tc>
          <w:tcPr>
            <w:tcW w:w="3209" w:type="dxa"/>
          </w:tcPr>
          <w:p w14:paraId="193945ED" w14:textId="77777777" w:rsidR="00FA4EFF" w:rsidRPr="00FA4EFF" w:rsidRDefault="00FA4EFF" w:rsidP="00FA4EFF">
            <w:pPr>
              <w:autoSpaceDE w:val="0"/>
              <w:autoSpaceDN w:val="0"/>
              <w:adjustRightInd w:val="0"/>
              <w:jc w:val="right"/>
              <w:rPr>
                <w:color w:val="000000"/>
              </w:rPr>
            </w:pPr>
          </w:p>
        </w:tc>
        <w:tc>
          <w:tcPr>
            <w:tcW w:w="4921" w:type="dxa"/>
          </w:tcPr>
          <w:p w14:paraId="453C62E0"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Organization</w:t>
            </w:r>
          </w:p>
        </w:tc>
      </w:tr>
      <w:tr w:rsidR="00FA4EFF" w:rsidRPr="00FA4EFF" w14:paraId="2225FE4E" w14:textId="77777777" w:rsidTr="00AA5D86">
        <w:trPr>
          <w:trHeight w:val="290"/>
        </w:trPr>
        <w:tc>
          <w:tcPr>
            <w:tcW w:w="3209" w:type="dxa"/>
          </w:tcPr>
          <w:p w14:paraId="6AF63EEA" w14:textId="77777777" w:rsidR="00FA4EFF" w:rsidRPr="00FA4EFF" w:rsidRDefault="00FA4EFF" w:rsidP="00FA4EFF">
            <w:pPr>
              <w:autoSpaceDE w:val="0"/>
              <w:autoSpaceDN w:val="0"/>
              <w:adjustRightInd w:val="0"/>
              <w:jc w:val="right"/>
              <w:rPr>
                <w:color w:val="000000"/>
              </w:rPr>
            </w:pPr>
          </w:p>
        </w:tc>
        <w:tc>
          <w:tcPr>
            <w:tcW w:w="4921" w:type="dxa"/>
          </w:tcPr>
          <w:p w14:paraId="03D875A5"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Contact Person</w:t>
            </w:r>
          </w:p>
        </w:tc>
      </w:tr>
      <w:tr w:rsidR="00FA4EFF" w:rsidRPr="00FA4EFF" w14:paraId="6491E6AD" w14:textId="77777777" w:rsidTr="00AA5D86">
        <w:trPr>
          <w:trHeight w:val="290"/>
        </w:trPr>
        <w:tc>
          <w:tcPr>
            <w:tcW w:w="3209" w:type="dxa"/>
          </w:tcPr>
          <w:p w14:paraId="2699B521" w14:textId="77777777" w:rsidR="00FA4EFF" w:rsidRPr="00AA5D86" w:rsidRDefault="00FA4EFF" w:rsidP="00FA4EFF">
            <w:pPr>
              <w:autoSpaceDE w:val="0"/>
              <w:autoSpaceDN w:val="0"/>
              <w:adjustRightInd w:val="0"/>
              <w:rPr>
                <w:rFonts w:ascii="Calibri Light" w:hAnsi="Calibri Light" w:cs="Calibri Light"/>
                <w:b/>
                <w:bCs/>
                <w:color w:val="000000"/>
              </w:rPr>
            </w:pPr>
            <w:r w:rsidRPr="00AA5D86">
              <w:rPr>
                <w:rFonts w:ascii="Calibri Light" w:hAnsi="Calibri Light" w:cs="Calibri Light"/>
                <w:b/>
                <w:bCs/>
                <w:color w:val="000000"/>
              </w:rPr>
              <w:t>General Contractor</w:t>
            </w:r>
          </w:p>
        </w:tc>
        <w:tc>
          <w:tcPr>
            <w:tcW w:w="4921" w:type="dxa"/>
          </w:tcPr>
          <w:p w14:paraId="71C66EB4" w14:textId="77777777" w:rsidR="00FA4EFF" w:rsidRPr="00FA4EFF" w:rsidRDefault="00FA4EFF" w:rsidP="00FA4EFF">
            <w:pPr>
              <w:autoSpaceDE w:val="0"/>
              <w:autoSpaceDN w:val="0"/>
              <w:adjustRightInd w:val="0"/>
              <w:jc w:val="right"/>
              <w:rPr>
                <w:color w:val="000000"/>
              </w:rPr>
            </w:pPr>
          </w:p>
        </w:tc>
      </w:tr>
      <w:tr w:rsidR="00FA4EFF" w:rsidRPr="00FA4EFF" w14:paraId="62046170" w14:textId="77777777" w:rsidTr="00AA5D86">
        <w:trPr>
          <w:trHeight w:val="290"/>
        </w:trPr>
        <w:tc>
          <w:tcPr>
            <w:tcW w:w="3209" w:type="dxa"/>
          </w:tcPr>
          <w:p w14:paraId="4C4B5B48" w14:textId="77777777" w:rsidR="00FA4EFF" w:rsidRPr="00FA4EFF" w:rsidRDefault="00FA4EFF" w:rsidP="00FA4EFF">
            <w:pPr>
              <w:autoSpaceDE w:val="0"/>
              <w:autoSpaceDN w:val="0"/>
              <w:adjustRightInd w:val="0"/>
              <w:jc w:val="right"/>
              <w:rPr>
                <w:color w:val="000000"/>
              </w:rPr>
            </w:pPr>
          </w:p>
        </w:tc>
        <w:tc>
          <w:tcPr>
            <w:tcW w:w="4921" w:type="dxa"/>
          </w:tcPr>
          <w:p w14:paraId="01F9AA3C"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Organization</w:t>
            </w:r>
          </w:p>
        </w:tc>
      </w:tr>
      <w:tr w:rsidR="00FA4EFF" w:rsidRPr="00FA4EFF" w14:paraId="77841401" w14:textId="77777777" w:rsidTr="00AA5D86">
        <w:trPr>
          <w:trHeight w:val="290"/>
        </w:trPr>
        <w:tc>
          <w:tcPr>
            <w:tcW w:w="3209" w:type="dxa"/>
          </w:tcPr>
          <w:p w14:paraId="5D1AF4E2" w14:textId="77777777" w:rsidR="00FA4EFF" w:rsidRPr="00FA4EFF" w:rsidRDefault="00FA4EFF" w:rsidP="00FA4EFF">
            <w:pPr>
              <w:autoSpaceDE w:val="0"/>
              <w:autoSpaceDN w:val="0"/>
              <w:adjustRightInd w:val="0"/>
              <w:jc w:val="right"/>
              <w:rPr>
                <w:color w:val="000000"/>
              </w:rPr>
            </w:pPr>
          </w:p>
        </w:tc>
        <w:tc>
          <w:tcPr>
            <w:tcW w:w="4921" w:type="dxa"/>
          </w:tcPr>
          <w:p w14:paraId="6E3161DC"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Contact Person</w:t>
            </w:r>
          </w:p>
        </w:tc>
      </w:tr>
      <w:tr w:rsidR="00FA4EFF" w:rsidRPr="00FA4EFF" w14:paraId="7B2A155C" w14:textId="77777777" w:rsidTr="00AA5D86">
        <w:trPr>
          <w:trHeight w:val="290"/>
        </w:trPr>
        <w:tc>
          <w:tcPr>
            <w:tcW w:w="3209" w:type="dxa"/>
          </w:tcPr>
          <w:p w14:paraId="21005789" w14:textId="77777777" w:rsidR="00FA4EFF" w:rsidRPr="00AA5D86" w:rsidRDefault="00FA4EFF" w:rsidP="00FA4EFF">
            <w:pPr>
              <w:autoSpaceDE w:val="0"/>
              <w:autoSpaceDN w:val="0"/>
              <w:adjustRightInd w:val="0"/>
              <w:rPr>
                <w:rFonts w:ascii="Calibri Light" w:hAnsi="Calibri Light" w:cs="Calibri Light"/>
                <w:b/>
                <w:bCs/>
                <w:color w:val="000000"/>
              </w:rPr>
            </w:pPr>
            <w:r w:rsidRPr="00AA5D86">
              <w:rPr>
                <w:rFonts w:ascii="Calibri Light" w:hAnsi="Calibri Light" w:cs="Calibri Light"/>
                <w:b/>
                <w:bCs/>
                <w:color w:val="000000"/>
              </w:rPr>
              <w:t>Environmental Engineer</w:t>
            </w:r>
          </w:p>
        </w:tc>
        <w:tc>
          <w:tcPr>
            <w:tcW w:w="4921" w:type="dxa"/>
          </w:tcPr>
          <w:p w14:paraId="252AEF46" w14:textId="77777777" w:rsidR="00FA4EFF" w:rsidRPr="00FA4EFF" w:rsidRDefault="00FA4EFF" w:rsidP="00FA4EFF">
            <w:pPr>
              <w:autoSpaceDE w:val="0"/>
              <w:autoSpaceDN w:val="0"/>
              <w:adjustRightInd w:val="0"/>
              <w:jc w:val="right"/>
              <w:rPr>
                <w:color w:val="000000"/>
              </w:rPr>
            </w:pPr>
          </w:p>
        </w:tc>
      </w:tr>
      <w:tr w:rsidR="00FA4EFF" w:rsidRPr="00FA4EFF" w14:paraId="29BC6E40" w14:textId="77777777" w:rsidTr="00AA5D86">
        <w:trPr>
          <w:trHeight w:val="290"/>
        </w:trPr>
        <w:tc>
          <w:tcPr>
            <w:tcW w:w="3209" w:type="dxa"/>
          </w:tcPr>
          <w:p w14:paraId="18826ED3" w14:textId="77777777" w:rsidR="00FA4EFF" w:rsidRPr="00FA4EFF" w:rsidRDefault="00FA4EFF" w:rsidP="00FA4EFF">
            <w:pPr>
              <w:autoSpaceDE w:val="0"/>
              <w:autoSpaceDN w:val="0"/>
              <w:adjustRightInd w:val="0"/>
              <w:jc w:val="right"/>
              <w:rPr>
                <w:color w:val="000000"/>
              </w:rPr>
            </w:pPr>
          </w:p>
        </w:tc>
        <w:tc>
          <w:tcPr>
            <w:tcW w:w="4921" w:type="dxa"/>
          </w:tcPr>
          <w:p w14:paraId="5EE246A1"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Organization</w:t>
            </w:r>
          </w:p>
        </w:tc>
      </w:tr>
      <w:tr w:rsidR="00FA4EFF" w:rsidRPr="00FA4EFF" w14:paraId="4A25A542" w14:textId="77777777" w:rsidTr="00AA5D86">
        <w:trPr>
          <w:trHeight w:val="290"/>
        </w:trPr>
        <w:tc>
          <w:tcPr>
            <w:tcW w:w="3209" w:type="dxa"/>
          </w:tcPr>
          <w:p w14:paraId="3CDE45F9" w14:textId="77777777" w:rsidR="00FA4EFF" w:rsidRPr="00FA4EFF" w:rsidRDefault="00FA4EFF" w:rsidP="00FA4EFF">
            <w:pPr>
              <w:autoSpaceDE w:val="0"/>
              <w:autoSpaceDN w:val="0"/>
              <w:adjustRightInd w:val="0"/>
              <w:jc w:val="right"/>
              <w:rPr>
                <w:color w:val="000000"/>
              </w:rPr>
            </w:pPr>
          </w:p>
        </w:tc>
        <w:tc>
          <w:tcPr>
            <w:tcW w:w="4921" w:type="dxa"/>
          </w:tcPr>
          <w:p w14:paraId="362F2831"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Contact Person</w:t>
            </w:r>
          </w:p>
        </w:tc>
      </w:tr>
      <w:tr w:rsidR="00FA4EFF" w:rsidRPr="00FA4EFF" w14:paraId="7308C4A6" w14:textId="77777777" w:rsidTr="00AA5D86">
        <w:trPr>
          <w:trHeight w:val="290"/>
        </w:trPr>
        <w:tc>
          <w:tcPr>
            <w:tcW w:w="3209" w:type="dxa"/>
          </w:tcPr>
          <w:p w14:paraId="2141BD6E" w14:textId="77777777" w:rsidR="00FA4EFF" w:rsidRPr="00AA5D86" w:rsidRDefault="00FA4EFF" w:rsidP="00FA4EFF">
            <w:pPr>
              <w:autoSpaceDE w:val="0"/>
              <w:autoSpaceDN w:val="0"/>
              <w:adjustRightInd w:val="0"/>
              <w:rPr>
                <w:rFonts w:ascii="Calibri Light" w:hAnsi="Calibri Light" w:cs="Calibri Light"/>
                <w:b/>
                <w:bCs/>
                <w:color w:val="000000"/>
              </w:rPr>
            </w:pPr>
            <w:r w:rsidRPr="00AA5D86">
              <w:rPr>
                <w:rFonts w:ascii="Calibri Light" w:hAnsi="Calibri Light" w:cs="Calibri Light"/>
                <w:b/>
                <w:bCs/>
                <w:color w:val="000000"/>
              </w:rPr>
              <w:t>LIHTC Application Consultant</w:t>
            </w:r>
          </w:p>
        </w:tc>
        <w:tc>
          <w:tcPr>
            <w:tcW w:w="4921" w:type="dxa"/>
          </w:tcPr>
          <w:p w14:paraId="720CE060" w14:textId="77777777" w:rsidR="00FA4EFF" w:rsidRPr="00FA4EFF" w:rsidRDefault="00FA4EFF" w:rsidP="00FA4EFF">
            <w:pPr>
              <w:autoSpaceDE w:val="0"/>
              <w:autoSpaceDN w:val="0"/>
              <w:adjustRightInd w:val="0"/>
              <w:jc w:val="right"/>
              <w:rPr>
                <w:color w:val="000000"/>
              </w:rPr>
            </w:pPr>
          </w:p>
        </w:tc>
      </w:tr>
      <w:tr w:rsidR="00FA4EFF" w:rsidRPr="00FA4EFF" w14:paraId="6C821F1E" w14:textId="77777777" w:rsidTr="00AA5D86">
        <w:trPr>
          <w:trHeight w:val="290"/>
        </w:trPr>
        <w:tc>
          <w:tcPr>
            <w:tcW w:w="3209" w:type="dxa"/>
          </w:tcPr>
          <w:p w14:paraId="326D0539" w14:textId="77777777" w:rsidR="00FA4EFF" w:rsidRPr="00FA4EFF" w:rsidRDefault="00FA4EFF" w:rsidP="00FA4EFF">
            <w:pPr>
              <w:autoSpaceDE w:val="0"/>
              <w:autoSpaceDN w:val="0"/>
              <w:adjustRightInd w:val="0"/>
              <w:jc w:val="right"/>
              <w:rPr>
                <w:color w:val="000000"/>
              </w:rPr>
            </w:pPr>
          </w:p>
        </w:tc>
        <w:tc>
          <w:tcPr>
            <w:tcW w:w="4921" w:type="dxa"/>
          </w:tcPr>
          <w:p w14:paraId="1B6E2B5C"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Organization</w:t>
            </w:r>
          </w:p>
        </w:tc>
      </w:tr>
      <w:tr w:rsidR="00FA4EFF" w:rsidRPr="00FA4EFF" w14:paraId="6EE9CFAE" w14:textId="77777777" w:rsidTr="00AA5D86">
        <w:trPr>
          <w:trHeight w:val="290"/>
        </w:trPr>
        <w:tc>
          <w:tcPr>
            <w:tcW w:w="3209" w:type="dxa"/>
          </w:tcPr>
          <w:p w14:paraId="56F0B2AA" w14:textId="77777777" w:rsidR="00FA4EFF" w:rsidRPr="00FA4EFF" w:rsidRDefault="00FA4EFF" w:rsidP="00FA4EFF">
            <w:pPr>
              <w:autoSpaceDE w:val="0"/>
              <w:autoSpaceDN w:val="0"/>
              <w:adjustRightInd w:val="0"/>
              <w:jc w:val="right"/>
              <w:rPr>
                <w:color w:val="000000"/>
              </w:rPr>
            </w:pPr>
          </w:p>
        </w:tc>
        <w:tc>
          <w:tcPr>
            <w:tcW w:w="4921" w:type="dxa"/>
          </w:tcPr>
          <w:p w14:paraId="6B030BD5"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Contact Person</w:t>
            </w:r>
          </w:p>
        </w:tc>
      </w:tr>
      <w:tr w:rsidR="00FA4EFF" w:rsidRPr="00FA4EFF" w14:paraId="74D09F96" w14:textId="77777777" w:rsidTr="00AA5D86">
        <w:trPr>
          <w:trHeight w:val="290"/>
        </w:trPr>
        <w:tc>
          <w:tcPr>
            <w:tcW w:w="8130" w:type="dxa"/>
            <w:gridSpan w:val="2"/>
          </w:tcPr>
          <w:p w14:paraId="1AD1363B" w14:textId="5E841C42" w:rsidR="00FA4EFF" w:rsidRPr="00AA5D86" w:rsidRDefault="00AA5D86" w:rsidP="00FA4EFF">
            <w:pPr>
              <w:autoSpaceDE w:val="0"/>
              <w:autoSpaceDN w:val="0"/>
              <w:adjustRightInd w:val="0"/>
              <w:rPr>
                <w:rFonts w:ascii="Calibri Light" w:hAnsi="Calibri Light" w:cs="Calibri Light"/>
                <w:b/>
                <w:bCs/>
                <w:color w:val="000000"/>
              </w:rPr>
            </w:pPr>
            <w:r>
              <w:rPr>
                <w:rFonts w:ascii="Calibri Light" w:hAnsi="Calibri Light" w:cs="Calibri Light"/>
                <w:b/>
                <w:bCs/>
                <w:color w:val="000000"/>
              </w:rPr>
              <w:t>Other</w:t>
            </w:r>
          </w:p>
        </w:tc>
      </w:tr>
      <w:tr w:rsidR="00FA4EFF" w:rsidRPr="00FA4EFF" w14:paraId="17374097" w14:textId="77777777" w:rsidTr="00AA5D86">
        <w:trPr>
          <w:trHeight w:val="290"/>
        </w:trPr>
        <w:tc>
          <w:tcPr>
            <w:tcW w:w="3209" w:type="dxa"/>
          </w:tcPr>
          <w:p w14:paraId="028729C5" w14:textId="77777777" w:rsidR="00FA4EFF" w:rsidRPr="00FA4EFF" w:rsidRDefault="00FA4EFF" w:rsidP="00FA4EFF">
            <w:pPr>
              <w:autoSpaceDE w:val="0"/>
              <w:autoSpaceDN w:val="0"/>
              <w:adjustRightInd w:val="0"/>
              <w:jc w:val="right"/>
              <w:rPr>
                <w:color w:val="000000"/>
              </w:rPr>
            </w:pPr>
          </w:p>
        </w:tc>
        <w:tc>
          <w:tcPr>
            <w:tcW w:w="4921" w:type="dxa"/>
          </w:tcPr>
          <w:p w14:paraId="165A09D0"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Organization</w:t>
            </w:r>
          </w:p>
        </w:tc>
      </w:tr>
      <w:tr w:rsidR="00FA4EFF" w:rsidRPr="00FA4EFF" w14:paraId="31AB197C" w14:textId="77777777" w:rsidTr="00AA5D86">
        <w:trPr>
          <w:trHeight w:val="290"/>
        </w:trPr>
        <w:tc>
          <w:tcPr>
            <w:tcW w:w="3209" w:type="dxa"/>
          </w:tcPr>
          <w:p w14:paraId="3DB5AB09" w14:textId="77777777" w:rsidR="00FA4EFF" w:rsidRPr="00FA4EFF" w:rsidRDefault="00FA4EFF" w:rsidP="00FA4EFF">
            <w:pPr>
              <w:autoSpaceDE w:val="0"/>
              <w:autoSpaceDN w:val="0"/>
              <w:adjustRightInd w:val="0"/>
              <w:jc w:val="right"/>
              <w:rPr>
                <w:color w:val="000000"/>
              </w:rPr>
            </w:pPr>
          </w:p>
        </w:tc>
        <w:tc>
          <w:tcPr>
            <w:tcW w:w="4921" w:type="dxa"/>
          </w:tcPr>
          <w:p w14:paraId="7D6F4B5D" w14:textId="77777777" w:rsidR="00FA4EFF" w:rsidRPr="00FA4EFF" w:rsidRDefault="00FA4EFF" w:rsidP="00FA4EFF">
            <w:pPr>
              <w:autoSpaceDE w:val="0"/>
              <w:autoSpaceDN w:val="0"/>
              <w:adjustRightInd w:val="0"/>
              <w:rPr>
                <w:rFonts w:ascii="Calibri Light" w:hAnsi="Calibri Light" w:cs="Calibri Light"/>
                <w:color w:val="000000"/>
              </w:rPr>
            </w:pPr>
            <w:r w:rsidRPr="00FA4EFF">
              <w:rPr>
                <w:rFonts w:ascii="Calibri Light" w:hAnsi="Calibri Light" w:cs="Calibri Light"/>
                <w:color w:val="000000"/>
              </w:rPr>
              <w:t>Contact Person</w:t>
            </w:r>
          </w:p>
        </w:tc>
      </w:tr>
    </w:tbl>
    <w:p w14:paraId="3718A592" w14:textId="77777777" w:rsidR="00FA4EFF" w:rsidRPr="008474A3" w:rsidRDefault="00FA4EFF" w:rsidP="008474A3">
      <w:pPr>
        <w:rPr>
          <w:rFonts w:asciiTheme="majorHAnsi" w:hAnsiTheme="majorHAnsi" w:cstheme="majorHAnsi"/>
        </w:rPr>
      </w:pPr>
    </w:p>
    <w:sectPr w:rsidR="00FA4EFF" w:rsidRPr="008474A3">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336F8" w14:textId="77777777" w:rsidR="00FA02A6" w:rsidRDefault="00FA02A6" w:rsidP="003D18D3">
      <w:r>
        <w:separator/>
      </w:r>
    </w:p>
  </w:endnote>
  <w:endnote w:type="continuationSeparator" w:id="0">
    <w:p w14:paraId="159740AA" w14:textId="77777777" w:rsidR="00FA02A6" w:rsidRDefault="00FA02A6" w:rsidP="003D1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65EA5" w14:textId="77777777" w:rsidR="00FA02A6" w:rsidRDefault="00FA02A6" w:rsidP="003D18D3">
      <w:r>
        <w:separator/>
      </w:r>
    </w:p>
  </w:footnote>
  <w:footnote w:type="continuationSeparator" w:id="0">
    <w:p w14:paraId="726941D7" w14:textId="77777777" w:rsidR="00FA02A6" w:rsidRDefault="00FA02A6" w:rsidP="003D18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3380A" w14:textId="2CC403A2" w:rsidR="003D18D3" w:rsidRPr="003D18D3" w:rsidRDefault="003D18D3" w:rsidP="003D18D3">
    <w:pPr>
      <w:pStyle w:val="Header"/>
      <w:jc w:val="center"/>
      <w:rPr>
        <w:b/>
        <w:bCs/>
      </w:rPr>
    </w:pPr>
    <w:r>
      <w:rPr>
        <w:noProof/>
      </w:rPr>
      <w:drawing>
        <wp:inline distT="0" distB="0" distL="0" distR="0" wp14:anchorId="76CC3B0F" wp14:editId="1402AD28">
          <wp:extent cx="967740" cy="64969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914" cy="66659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D7CAF"/>
    <w:multiLevelType w:val="hybridMultilevel"/>
    <w:tmpl w:val="1764A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F05A5"/>
    <w:multiLevelType w:val="hybridMultilevel"/>
    <w:tmpl w:val="72A2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17F1F"/>
    <w:multiLevelType w:val="hybridMultilevel"/>
    <w:tmpl w:val="38FC7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0681F"/>
    <w:multiLevelType w:val="hybridMultilevel"/>
    <w:tmpl w:val="5C767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A6B4ACF"/>
    <w:multiLevelType w:val="hybridMultilevel"/>
    <w:tmpl w:val="4D62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405905"/>
    <w:multiLevelType w:val="multilevel"/>
    <w:tmpl w:val="9DF099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E54C42"/>
    <w:multiLevelType w:val="hybridMultilevel"/>
    <w:tmpl w:val="A1B08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32D77"/>
    <w:multiLevelType w:val="hybridMultilevel"/>
    <w:tmpl w:val="B52CF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B7F3B"/>
    <w:multiLevelType w:val="hybridMultilevel"/>
    <w:tmpl w:val="8284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336B68"/>
    <w:multiLevelType w:val="hybridMultilevel"/>
    <w:tmpl w:val="81CC0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352230"/>
    <w:multiLevelType w:val="multilevel"/>
    <w:tmpl w:val="71927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A677D68"/>
    <w:multiLevelType w:val="hybridMultilevel"/>
    <w:tmpl w:val="9852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6062C"/>
    <w:multiLevelType w:val="hybridMultilevel"/>
    <w:tmpl w:val="1FF8E250"/>
    <w:lvl w:ilvl="0" w:tplc="A2A87BEA">
      <w:numFmt w:val="bullet"/>
      <w:lvlText w:val="-"/>
      <w:lvlJc w:val="left"/>
      <w:pPr>
        <w:ind w:left="1080" w:hanging="360"/>
      </w:pPr>
      <w:rPr>
        <w:rFonts w:ascii="Calibri" w:eastAsiaTheme="minorHAnsi" w:hAnsi="Calibri" w:cs="Calibr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3823284"/>
    <w:multiLevelType w:val="hybridMultilevel"/>
    <w:tmpl w:val="761C9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A1709A"/>
    <w:multiLevelType w:val="hybridMultilevel"/>
    <w:tmpl w:val="2DC2E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6A0A2E"/>
    <w:multiLevelType w:val="hybridMultilevel"/>
    <w:tmpl w:val="7DFA8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C71402"/>
    <w:multiLevelType w:val="hybridMultilevel"/>
    <w:tmpl w:val="0B621B56"/>
    <w:lvl w:ilvl="0" w:tplc="AECEABA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F44996"/>
    <w:multiLevelType w:val="hybridMultilevel"/>
    <w:tmpl w:val="6616F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7574D"/>
    <w:multiLevelType w:val="hybridMultilevel"/>
    <w:tmpl w:val="D2C8B9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7AB45FE"/>
    <w:multiLevelType w:val="multilevel"/>
    <w:tmpl w:val="B6FC7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EA87ADD"/>
    <w:multiLevelType w:val="multilevel"/>
    <w:tmpl w:val="69B241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4"/>
  </w:num>
  <w:num w:numId="4">
    <w:abstractNumId w:val="2"/>
  </w:num>
  <w:num w:numId="5">
    <w:abstractNumId w:val="7"/>
  </w:num>
  <w:num w:numId="6">
    <w:abstractNumId w:val="3"/>
  </w:num>
  <w:num w:numId="7">
    <w:abstractNumId w:val="19"/>
  </w:num>
  <w:num w:numId="8">
    <w:abstractNumId w:val="10"/>
  </w:num>
  <w:num w:numId="9">
    <w:abstractNumId w:val="5"/>
  </w:num>
  <w:num w:numId="10">
    <w:abstractNumId w:val="20"/>
  </w:num>
  <w:num w:numId="11">
    <w:abstractNumId w:val="1"/>
  </w:num>
  <w:num w:numId="12">
    <w:abstractNumId w:val="12"/>
  </w:num>
  <w:num w:numId="13">
    <w:abstractNumId w:val="16"/>
  </w:num>
  <w:num w:numId="14">
    <w:abstractNumId w:val="6"/>
  </w:num>
  <w:num w:numId="15">
    <w:abstractNumId w:val="15"/>
  </w:num>
  <w:num w:numId="16">
    <w:abstractNumId w:val="18"/>
  </w:num>
  <w:num w:numId="17">
    <w:abstractNumId w:val="11"/>
  </w:num>
  <w:num w:numId="18">
    <w:abstractNumId w:val="9"/>
  </w:num>
  <w:num w:numId="19">
    <w:abstractNumId w:val="13"/>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FA9"/>
    <w:rsid w:val="00026945"/>
    <w:rsid w:val="000454D0"/>
    <w:rsid w:val="00047F47"/>
    <w:rsid w:val="000961B7"/>
    <w:rsid w:val="000A0982"/>
    <w:rsid w:val="000B04B6"/>
    <w:rsid w:val="000C447A"/>
    <w:rsid w:val="000D6CCF"/>
    <w:rsid w:val="000E4DD7"/>
    <w:rsid w:val="00145D91"/>
    <w:rsid w:val="00176542"/>
    <w:rsid w:val="001B381F"/>
    <w:rsid w:val="001D056F"/>
    <w:rsid w:val="001E4546"/>
    <w:rsid w:val="0020258D"/>
    <w:rsid w:val="00206152"/>
    <w:rsid w:val="002B76B6"/>
    <w:rsid w:val="002D0CD0"/>
    <w:rsid w:val="00305DFE"/>
    <w:rsid w:val="00351A02"/>
    <w:rsid w:val="0036685E"/>
    <w:rsid w:val="00370BD5"/>
    <w:rsid w:val="003719B6"/>
    <w:rsid w:val="003A5EE5"/>
    <w:rsid w:val="003C57AF"/>
    <w:rsid w:val="003D18D3"/>
    <w:rsid w:val="003E1104"/>
    <w:rsid w:val="00415742"/>
    <w:rsid w:val="00424C05"/>
    <w:rsid w:val="00436DA2"/>
    <w:rsid w:val="0043743A"/>
    <w:rsid w:val="00450CE8"/>
    <w:rsid w:val="00483CA1"/>
    <w:rsid w:val="00483EE2"/>
    <w:rsid w:val="00491B97"/>
    <w:rsid w:val="004933AD"/>
    <w:rsid w:val="004B79D3"/>
    <w:rsid w:val="004D3F77"/>
    <w:rsid w:val="004E3197"/>
    <w:rsid w:val="004F2411"/>
    <w:rsid w:val="004F7D88"/>
    <w:rsid w:val="00500214"/>
    <w:rsid w:val="00526F53"/>
    <w:rsid w:val="00542094"/>
    <w:rsid w:val="00573712"/>
    <w:rsid w:val="0057742C"/>
    <w:rsid w:val="005974BB"/>
    <w:rsid w:val="005E0055"/>
    <w:rsid w:val="005E34C5"/>
    <w:rsid w:val="00600EE4"/>
    <w:rsid w:val="006264E0"/>
    <w:rsid w:val="006847DA"/>
    <w:rsid w:val="006875A4"/>
    <w:rsid w:val="006B5335"/>
    <w:rsid w:val="006C2459"/>
    <w:rsid w:val="006C62FC"/>
    <w:rsid w:val="0076635D"/>
    <w:rsid w:val="00794565"/>
    <w:rsid w:val="00794BA8"/>
    <w:rsid w:val="00795B35"/>
    <w:rsid w:val="007B5DAB"/>
    <w:rsid w:val="007C1FD1"/>
    <w:rsid w:val="008236A7"/>
    <w:rsid w:val="00831000"/>
    <w:rsid w:val="008474A3"/>
    <w:rsid w:val="008B00A6"/>
    <w:rsid w:val="008D35CA"/>
    <w:rsid w:val="008F094F"/>
    <w:rsid w:val="008F6A3F"/>
    <w:rsid w:val="00901166"/>
    <w:rsid w:val="00920A48"/>
    <w:rsid w:val="009436DB"/>
    <w:rsid w:val="009A5A1E"/>
    <w:rsid w:val="00A10F70"/>
    <w:rsid w:val="00A12699"/>
    <w:rsid w:val="00A62590"/>
    <w:rsid w:val="00A64C8A"/>
    <w:rsid w:val="00AA5D86"/>
    <w:rsid w:val="00AE00F9"/>
    <w:rsid w:val="00AE1F80"/>
    <w:rsid w:val="00AE2F53"/>
    <w:rsid w:val="00AE7F39"/>
    <w:rsid w:val="00B0040F"/>
    <w:rsid w:val="00B168D4"/>
    <w:rsid w:val="00BB290B"/>
    <w:rsid w:val="00C4558F"/>
    <w:rsid w:val="00C75CB8"/>
    <w:rsid w:val="00CA6D65"/>
    <w:rsid w:val="00CC09D9"/>
    <w:rsid w:val="00CE2EA0"/>
    <w:rsid w:val="00D11445"/>
    <w:rsid w:val="00D13496"/>
    <w:rsid w:val="00D224CA"/>
    <w:rsid w:val="00D26530"/>
    <w:rsid w:val="00D766AB"/>
    <w:rsid w:val="00DB291E"/>
    <w:rsid w:val="00DD273B"/>
    <w:rsid w:val="00DF69C9"/>
    <w:rsid w:val="00E1066E"/>
    <w:rsid w:val="00E44CBF"/>
    <w:rsid w:val="00E93FE3"/>
    <w:rsid w:val="00EA3A3A"/>
    <w:rsid w:val="00EB1D70"/>
    <w:rsid w:val="00EC0F46"/>
    <w:rsid w:val="00F05FDB"/>
    <w:rsid w:val="00F46DE5"/>
    <w:rsid w:val="00F528AD"/>
    <w:rsid w:val="00F5485C"/>
    <w:rsid w:val="00F644FF"/>
    <w:rsid w:val="00F67FA9"/>
    <w:rsid w:val="00F70FB5"/>
    <w:rsid w:val="00F80555"/>
    <w:rsid w:val="00F94831"/>
    <w:rsid w:val="00FA02A6"/>
    <w:rsid w:val="00FA4EFF"/>
    <w:rsid w:val="00FE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3238"/>
  <w15:chartTrackingRefBased/>
  <w15:docId w15:val="{2208E76D-81F8-4171-B02D-B973B0D5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8A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18D3"/>
    <w:pPr>
      <w:tabs>
        <w:tab w:val="center" w:pos="4680"/>
        <w:tab w:val="right" w:pos="9360"/>
      </w:tabs>
    </w:pPr>
  </w:style>
  <w:style w:type="character" w:customStyle="1" w:styleId="HeaderChar">
    <w:name w:val="Header Char"/>
    <w:basedOn w:val="DefaultParagraphFont"/>
    <w:link w:val="Header"/>
    <w:uiPriority w:val="99"/>
    <w:rsid w:val="003D18D3"/>
  </w:style>
  <w:style w:type="paragraph" w:styleId="Footer">
    <w:name w:val="footer"/>
    <w:basedOn w:val="Normal"/>
    <w:link w:val="FooterChar"/>
    <w:uiPriority w:val="99"/>
    <w:unhideWhenUsed/>
    <w:rsid w:val="003D18D3"/>
    <w:pPr>
      <w:tabs>
        <w:tab w:val="center" w:pos="4680"/>
        <w:tab w:val="right" w:pos="9360"/>
      </w:tabs>
    </w:pPr>
  </w:style>
  <w:style w:type="character" w:customStyle="1" w:styleId="FooterChar">
    <w:name w:val="Footer Char"/>
    <w:basedOn w:val="DefaultParagraphFont"/>
    <w:link w:val="Footer"/>
    <w:uiPriority w:val="99"/>
    <w:rsid w:val="003D18D3"/>
  </w:style>
  <w:style w:type="paragraph" w:styleId="ListParagraph">
    <w:name w:val="List Paragraph"/>
    <w:basedOn w:val="Normal"/>
    <w:uiPriority w:val="34"/>
    <w:qFormat/>
    <w:rsid w:val="003D18D3"/>
    <w:pPr>
      <w:ind w:left="720"/>
      <w:contextualSpacing/>
    </w:pPr>
  </w:style>
  <w:style w:type="paragraph" w:customStyle="1" w:styleId="m-5136712579867193236msolistparagraph">
    <w:name w:val="m_-5136712579867193236msolistparagraph"/>
    <w:basedOn w:val="Normal"/>
    <w:rsid w:val="00F528AD"/>
    <w:pPr>
      <w:spacing w:before="100" w:beforeAutospacing="1" w:after="100" w:afterAutospacing="1"/>
    </w:pPr>
  </w:style>
  <w:style w:type="character" w:styleId="CommentReference">
    <w:name w:val="annotation reference"/>
    <w:semiHidden/>
    <w:rsid w:val="008474A3"/>
    <w:rPr>
      <w:sz w:val="16"/>
    </w:rPr>
  </w:style>
  <w:style w:type="table" w:styleId="TableGrid">
    <w:name w:val="Table Grid"/>
    <w:basedOn w:val="TableNormal"/>
    <w:rsid w:val="008474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0F70"/>
    <w:rPr>
      <w:color w:val="0563C1" w:themeColor="hyperlink"/>
      <w:u w:val="single"/>
    </w:rPr>
  </w:style>
  <w:style w:type="character" w:styleId="UnresolvedMention">
    <w:name w:val="Unresolved Mention"/>
    <w:basedOn w:val="DefaultParagraphFont"/>
    <w:uiPriority w:val="99"/>
    <w:semiHidden/>
    <w:unhideWhenUsed/>
    <w:rsid w:val="00A10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56470">
      <w:bodyDiv w:val="1"/>
      <w:marLeft w:val="0"/>
      <w:marRight w:val="0"/>
      <w:marTop w:val="0"/>
      <w:marBottom w:val="0"/>
      <w:divBdr>
        <w:top w:val="none" w:sz="0" w:space="0" w:color="auto"/>
        <w:left w:val="none" w:sz="0" w:space="0" w:color="auto"/>
        <w:bottom w:val="none" w:sz="0" w:space="0" w:color="auto"/>
        <w:right w:val="none" w:sz="0" w:space="0" w:color="auto"/>
      </w:divBdr>
    </w:div>
    <w:div w:id="458500924">
      <w:bodyDiv w:val="1"/>
      <w:marLeft w:val="0"/>
      <w:marRight w:val="0"/>
      <w:marTop w:val="0"/>
      <w:marBottom w:val="0"/>
      <w:divBdr>
        <w:top w:val="none" w:sz="0" w:space="0" w:color="auto"/>
        <w:left w:val="none" w:sz="0" w:space="0" w:color="auto"/>
        <w:bottom w:val="none" w:sz="0" w:space="0" w:color="auto"/>
        <w:right w:val="none" w:sz="0" w:space="0" w:color="auto"/>
      </w:divBdr>
    </w:div>
    <w:div w:id="481511312">
      <w:bodyDiv w:val="1"/>
      <w:marLeft w:val="0"/>
      <w:marRight w:val="0"/>
      <w:marTop w:val="0"/>
      <w:marBottom w:val="0"/>
      <w:divBdr>
        <w:top w:val="none" w:sz="0" w:space="0" w:color="auto"/>
        <w:left w:val="none" w:sz="0" w:space="0" w:color="auto"/>
        <w:bottom w:val="none" w:sz="0" w:space="0" w:color="auto"/>
        <w:right w:val="none" w:sz="0" w:space="0" w:color="auto"/>
      </w:divBdr>
    </w:div>
    <w:div w:id="659620859">
      <w:bodyDiv w:val="1"/>
      <w:marLeft w:val="0"/>
      <w:marRight w:val="0"/>
      <w:marTop w:val="0"/>
      <w:marBottom w:val="0"/>
      <w:divBdr>
        <w:top w:val="none" w:sz="0" w:space="0" w:color="auto"/>
        <w:left w:val="none" w:sz="0" w:space="0" w:color="auto"/>
        <w:bottom w:val="none" w:sz="0" w:space="0" w:color="auto"/>
        <w:right w:val="none" w:sz="0" w:space="0" w:color="auto"/>
      </w:divBdr>
    </w:div>
    <w:div w:id="715087041">
      <w:bodyDiv w:val="1"/>
      <w:marLeft w:val="0"/>
      <w:marRight w:val="0"/>
      <w:marTop w:val="0"/>
      <w:marBottom w:val="0"/>
      <w:divBdr>
        <w:top w:val="none" w:sz="0" w:space="0" w:color="auto"/>
        <w:left w:val="none" w:sz="0" w:space="0" w:color="auto"/>
        <w:bottom w:val="none" w:sz="0" w:space="0" w:color="auto"/>
        <w:right w:val="none" w:sz="0" w:space="0" w:color="auto"/>
      </w:divBdr>
    </w:div>
    <w:div w:id="716199575">
      <w:bodyDiv w:val="1"/>
      <w:marLeft w:val="0"/>
      <w:marRight w:val="0"/>
      <w:marTop w:val="0"/>
      <w:marBottom w:val="0"/>
      <w:divBdr>
        <w:top w:val="none" w:sz="0" w:space="0" w:color="auto"/>
        <w:left w:val="none" w:sz="0" w:space="0" w:color="auto"/>
        <w:bottom w:val="none" w:sz="0" w:space="0" w:color="auto"/>
        <w:right w:val="none" w:sz="0" w:space="0" w:color="auto"/>
      </w:divBdr>
    </w:div>
    <w:div w:id="1141266736">
      <w:bodyDiv w:val="1"/>
      <w:marLeft w:val="0"/>
      <w:marRight w:val="0"/>
      <w:marTop w:val="0"/>
      <w:marBottom w:val="0"/>
      <w:divBdr>
        <w:top w:val="none" w:sz="0" w:space="0" w:color="auto"/>
        <w:left w:val="none" w:sz="0" w:space="0" w:color="auto"/>
        <w:bottom w:val="none" w:sz="0" w:space="0" w:color="auto"/>
        <w:right w:val="none" w:sz="0" w:space="0" w:color="auto"/>
      </w:divBdr>
    </w:div>
    <w:div w:id="1278638384">
      <w:bodyDiv w:val="1"/>
      <w:marLeft w:val="0"/>
      <w:marRight w:val="0"/>
      <w:marTop w:val="0"/>
      <w:marBottom w:val="0"/>
      <w:divBdr>
        <w:top w:val="none" w:sz="0" w:space="0" w:color="auto"/>
        <w:left w:val="none" w:sz="0" w:space="0" w:color="auto"/>
        <w:bottom w:val="none" w:sz="0" w:space="0" w:color="auto"/>
        <w:right w:val="none" w:sz="0" w:space="0" w:color="auto"/>
      </w:divBdr>
    </w:div>
    <w:div w:id="1279875476">
      <w:bodyDiv w:val="1"/>
      <w:marLeft w:val="0"/>
      <w:marRight w:val="0"/>
      <w:marTop w:val="0"/>
      <w:marBottom w:val="0"/>
      <w:divBdr>
        <w:top w:val="none" w:sz="0" w:space="0" w:color="auto"/>
        <w:left w:val="none" w:sz="0" w:space="0" w:color="auto"/>
        <w:bottom w:val="none" w:sz="0" w:space="0" w:color="auto"/>
        <w:right w:val="none" w:sz="0" w:space="0" w:color="auto"/>
      </w:divBdr>
    </w:div>
    <w:div w:id="148743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lark@ppref.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A038-3B77-444E-8077-4084BC4E7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4169</TotalTime>
  <Pages>6</Pages>
  <Words>966</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Clark</dc:creator>
  <cp:keywords/>
  <dc:description/>
  <cp:lastModifiedBy>Sam Clark</cp:lastModifiedBy>
  <cp:revision>7</cp:revision>
  <dcterms:created xsi:type="dcterms:W3CDTF">2021-02-26T17:13:00Z</dcterms:created>
  <dcterms:modified xsi:type="dcterms:W3CDTF">2021-03-16T17:51:00Z</dcterms:modified>
</cp:coreProperties>
</file>